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1ABC" w14:textId="5232DDE9" w:rsidR="00FF0FDC" w:rsidRPr="00E56F44" w:rsidRDefault="004F3DBA" w:rsidP="00974DFC">
      <w:pPr>
        <w:widowControl w:val="0"/>
        <w:adjustRightInd w:val="0"/>
        <w:spacing w:before="41" w:line="239" w:lineRule="auto"/>
        <w:ind w:left="720" w:right="457" w:hanging="3"/>
        <w:jc w:val="center"/>
        <w:rPr>
          <w:rFonts w:asciiTheme="minorHAnsi" w:hAnsiTheme="minorHAnsi" w:cstheme="minorHAnsi"/>
          <w:b/>
          <w:bCs/>
          <w:color w:val="000000"/>
          <w:spacing w:val="-1"/>
          <w:sz w:val="22"/>
          <w:szCs w:val="22"/>
        </w:rPr>
      </w:pPr>
      <w:r w:rsidRPr="00E56F44">
        <w:rPr>
          <w:rFonts w:asciiTheme="minorHAnsi" w:hAnsiTheme="minorHAnsi" w:cstheme="minorHAnsi"/>
          <w:b/>
          <w:bCs/>
          <w:color w:val="000000"/>
          <w:spacing w:val="-1"/>
          <w:sz w:val="22"/>
          <w:szCs w:val="22"/>
        </w:rPr>
        <w:t>SIMON FRASER UNIVERSITY</w:t>
      </w:r>
    </w:p>
    <w:p w14:paraId="7EB169BF" w14:textId="57E91DB4" w:rsidR="000C1CE4" w:rsidRDefault="001C49F2" w:rsidP="00974DFC">
      <w:pPr>
        <w:widowControl w:val="0"/>
        <w:adjustRightInd w:val="0"/>
        <w:spacing w:before="41" w:line="239" w:lineRule="auto"/>
        <w:ind w:left="720" w:right="457" w:hanging="3"/>
        <w:jc w:val="center"/>
        <w:rPr>
          <w:rFonts w:asciiTheme="minorHAnsi" w:hAnsiTheme="minorHAnsi" w:cstheme="minorHAnsi"/>
          <w:b/>
          <w:bCs/>
          <w:color w:val="000000"/>
          <w:spacing w:val="-1"/>
          <w:sz w:val="22"/>
          <w:szCs w:val="22"/>
        </w:rPr>
      </w:pPr>
      <w:r>
        <w:rPr>
          <w:rFonts w:asciiTheme="minorHAnsi" w:hAnsiTheme="minorHAnsi" w:cstheme="minorHAnsi"/>
          <w:b/>
          <w:bCs/>
          <w:color w:val="000000"/>
          <w:spacing w:val="-1"/>
          <w:sz w:val="22"/>
          <w:szCs w:val="22"/>
        </w:rPr>
        <w:t xml:space="preserve">SPONSORED </w:t>
      </w:r>
      <w:r w:rsidR="00122BB5" w:rsidRPr="00E56F44">
        <w:rPr>
          <w:rFonts w:asciiTheme="minorHAnsi" w:hAnsiTheme="minorHAnsi" w:cstheme="minorHAnsi"/>
          <w:b/>
          <w:bCs/>
          <w:color w:val="000000"/>
          <w:spacing w:val="-1"/>
          <w:sz w:val="22"/>
          <w:szCs w:val="22"/>
        </w:rPr>
        <w:t>RESEARCH</w:t>
      </w:r>
      <w:r>
        <w:rPr>
          <w:rFonts w:asciiTheme="minorHAnsi" w:hAnsiTheme="minorHAnsi" w:cstheme="minorHAnsi"/>
          <w:b/>
          <w:bCs/>
          <w:color w:val="000000"/>
          <w:spacing w:val="-1"/>
          <w:sz w:val="22"/>
          <w:szCs w:val="22"/>
        </w:rPr>
        <w:t xml:space="preserve"> </w:t>
      </w:r>
      <w:r w:rsidR="005F7BC7">
        <w:rPr>
          <w:rFonts w:asciiTheme="minorHAnsi" w:hAnsiTheme="minorHAnsi" w:cstheme="minorHAnsi"/>
          <w:b/>
          <w:bCs/>
          <w:color w:val="000000"/>
          <w:spacing w:val="-1"/>
          <w:sz w:val="22"/>
          <w:szCs w:val="22"/>
        </w:rPr>
        <w:t>AGREEMEN</w:t>
      </w:r>
      <w:r w:rsidR="00224998">
        <w:rPr>
          <w:rFonts w:asciiTheme="minorHAnsi" w:hAnsiTheme="minorHAnsi" w:cstheme="minorHAnsi"/>
          <w:b/>
          <w:bCs/>
          <w:color w:val="000000"/>
          <w:spacing w:val="-1"/>
          <w:sz w:val="22"/>
          <w:szCs w:val="22"/>
        </w:rPr>
        <w:t>T</w:t>
      </w:r>
      <w:r w:rsidR="00F86C2C">
        <w:rPr>
          <w:rFonts w:asciiTheme="minorHAnsi" w:hAnsiTheme="minorHAnsi" w:cstheme="minorHAnsi"/>
          <w:b/>
          <w:bCs/>
          <w:color w:val="000000"/>
          <w:spacing w:val="-1"/>
          <w:sz w:val="22"/>
          <w:szCs w:val="22"/>
        </w:rPr>
        <w:t xml:space="preserve"> </w:t>
      </w:r>
    </w:p>
    <w:p w14:paraId="7732C137" w14:textId="77777777" w:rsidR="002F0C20" w:rsidRPr="00676053" w:rsidRDefault="00150FDF" w:rsidP="00974DFC">
      <w:pPr>
        <w:widowControl w:val="0"/>
        <w:adjustRightInd w:val="0"/>
        <w:spacing w:before="41" w:line="239" w:lineRule="auto"/>
        <w:ind w:left="720" w:right="457" w:hanging="3"/>
        <w:jc w:val="center"/>
        <w:rPr>
          <w:rFonts w:asciiTheme="minorHAnsi" w:hAnsiTheme="minorHAnsi" w:cstheme="minorHAnsi"/>
          <w:b/>
          <w:bCs/>
          <w:color w:val="000000"/>
          <w:spacing w:val="-1"/>
          <w:sz w:val="22"/>
          <w:szCs w:val="22"/>
        </w:rPr>
      </w:pPr>
      <w:r w:rsidRPr="00676053">
        <w:rPr>
          <w:rFonts w:asciiTheme="minorHAnsi" w:hAnsiTheme="minorHAnsi" w:cstheme="minorHAnsi"/>
          <w:b/>
          <w:bCs/>
          <w:color w:val="FF0000"/>
          <w:spacing w:val="-1"/>
          <w:sz w:val="20"/>
        </w:rPr>
        <w:t>MITACS-NSERC ALLIANCE</w:t>
      </w:r>
    </w:p>
    <w:p w14:paraId="712B4C7F" w14:textId="77777777" w:rsidR="00942871" w:rsidRDefault="00942871" w:rsidP="00974DFC">
      <w:pPr>
        <w:widowControl w:val="0"/>
        <w:adjustRightInd w:val="0"/>
        <w:spacing w:before="41" w:line="239" w:lineRule="auto"/>
        <w:ind w:left="720" w:right="457" w:hanging="3"/>
        <w:jc w:val="center"/>
        <w:rPr>
          <w:rFonts w:asciiTheme="minorHAnsi" w:hAnsiTheme="minorHAnsi" w:cstheme="minorHAnsi"/>
          <w:b/>
          <w:bCs/>
          <w:color w:val="000000"/>
          <w:spacing w:val="-1"/>
          <w:sz w:val="22"/>
          <w:szCs w:val="22"/>
        </w:rPr>
      </w:pPr>
    </w:p>
    <w:p w14:paraId="2522852C" w14:textId="658C4491" w:rsidR="00DD5065" w:rsidRPr="00E56F44" w:rsidRDefault="00DD5065" w:rsidP="000203D0">
      <w:pPr>
        <w:widowControl w:val="0"/>
        <w:tabs>
          <w:tab w:val="left" w:pos="720"/>
          <w:tab w:val="left" w:pos="4680"/>
        </w:tabs>
        <w:spacing w:line="240" w:lineRule="atLeast"/>
        <w:jc w:val="both"/>
        <w:rPr>
          <w:rFonts w:asciiTheme="minorHAnsi" w:hAnsiTheme="minorHAnsi" w:cstheme="minorHAnsi"/>
          <w:sz w:val="22"/>
          <w:szCs w:val="22"/>
        </w:rPr>
      </w:pPr>
      <w:r w:rsidRPr="00E56F44">
        <w:rPr>
          <w:rFonts w:asciiTheme="minorHAnsi" w:hAnsiTheme="minorHAnsi" w:cstheme="minorHAnsi"/>
          <w:bCs/>
          <w:sz w:val="22"/>
          <w:szCs w:val="22"/>
        </w:rPr>
        <w:t xml:space="preserve">University and </w:t>
      </w:r>
      <w:r w:rsidR="001C49F2">
        <w:rPr>
          <w:rFonts w:asciiTheme="minorHAnsi" w:hAnsiTheme="minorHAnsi" w:cstheme="minorHAnsi"/>
          <w:bCs/>
          <w:sz w:val="22"/>
          <w:szCs w:val="22"/>
        </w:rPr>
        <w:t>Sponsor</w:t>
      </w:r>
      <w:r w:rsidRPr="00E56F44">
        <w:rPr>
          <w:rFonts w:asciiTheme="minorHAnsi" w:hAnsiTheme="minorHAnsi" w:cstheme="minorHAnsi"/>
          <w:bCs/>
          <w:sz w:val="22"/>
          <w:szCs w:val="22"/>
        </w:rPr>
        <w:t xml:space="preserve"> </w:t>
      </w:r>
      <w:r w:rsidR="00D11173" w:rsidRPr="00E56F44">
        <w:rPr>
          <w:rFonts w:asciiTheme="minorHAnsi" w:hAnsiTheme="minorHAnsi" w:cstheme="minorHAnsi"/>
          <w:bCs/>
          <w:sz w:val="22"/>
          <w:szCs w:val="22"/>
        </w:rPr>
        <w:t xml:space="preserve">signing below agree to proceed with </w:t>
      </w:r>
      <w:r w:rsidR="009F39FD" w:rsidRPr="00E56F44">
        <w:rPr>
          <w:rFonts w:asciiTheme="minorHAnsi" w:hAnsiTheme="minorHAnsi" w:cstheme="minorHAnsi"/>
          <w:bCs/>
          <w:sz w:val="22"/>
          <w:szCs w:val="22"/>
        </w:rPr>
        <w:t>the</w:t>
      </w:r>
      <w:r w:rsidR="00D11173" w:rsidRPr="00E56F44">
        <w:rPr>
          <w:rFonts w:asciiTheme="minorHAnsi" w:hAnsiTheme="minorHAnsi" w:cstheme="minorHAnsi"/>
          <w:bCs/>
          <w:sz w:val="22"/>
          <w:szCs w:val="22"/>
        </w:rPr>
        <w:t xml:space="preserve"> </w:t>
      </w:r>
      <w:r w:rsidR="00122BB5" w:rsidRPr="00E56F44">
        <w:rPr>
          <w:rFonts w:asciiTheme="minorHAnsi" w:hAnsiTheme="minorHAnsi" w:cstheme="minorHAnsi"/>
          <w:sz w:val="22"/>
          <w:szCs w:val="22"/>
        </w:rPr>
        <w:t xml:space="preserve">project </w:t>
      </w:r>
      <w:r w:rsidR="00942871" w:rsidRPr="00E56F44">
        <w:rPr>
          <w:rFonts w:asciiTheme="minorHAnsi" w:hAnsiTheme="minorHAnsi" w:cstheme="minorHAnsi"/>
          <w:sz w:val="22"/>
          <w:szCs w:val="22"/>
        </w:rPr>
        <w:t>(the “</w:t>
      </w:r>
      <w:r w:rsidR="00942871" w:rsidRPr="00E56F44">
        <w:rPr>
          <w:rFonts w:asciiTheme="minorHAnsi" w:hAnsiTheme="minorHAnsi" w:cstheme="minorHAnsi"/>
          <w:b/>
          <w:sz w:val="22"/>
          <w:szCs w:val="22"/>
        </w:rPr>
        <w:t>Project</w:t>
      </w:r>
      <w:r w:rsidR="00942871" w:rsidRPr="00E56F44">
        <w:rPr>
          <w:rFonts w:asciiTheme="minorHAnsi" w:hAnsiTheme="minorHAnsi" w:cstheme="minorHAnsi"/>
          <w:sz w:val="22"/>
          <w:szCs w:val="22"/>
        </w:rPr>
        <w:t xml:space="preserve">”) </w:t>
      </w:r>
      <w:r w:rsidR="00B54478">
        <w:rPr>
          <w:rFonts w:asciiTheme="minorHAnsi" w:hAnsiTheme="minorHAnsi" w:cstheme="minorHAnsi"/>
          <w:sz w:val="22"/>
          <w:szCs w:val="22"/>
        </w:rPr>
        <w:t xml:space="preserve">described in the </w:t>
      </w:r>
      <w:r w:rsidR="00942871">
        <w:rPr>
          <w:rFonts w:asciiTheme="minorHAnsi" w:hAnsiTheme="minorHAnsi" w:cstheme="minorHAnsi"/>
          <w:sz w:val="22"/>
          <w:szCs w:val="22"/>
        </w:rPr>
        <w:t xml:space="preserve">Project Description </w:t>
      </w:r>
      <w:r w:rsidR="00693067">
        <w:rPr>
          <w:rFonts w:asciiTheme="minorHAnsi" w:hAnsiTheme="minorHAnsi" w:cstheme="minorHAnsi"/>
          <w:sz w:val="22"/>
          <w:szCs w:val="22"/>
        </w:rPr>
        <w:t>immediately following this page</w:t>
      </w:r>
      <w:r w:rsidRPr="00E56F44">
        <w:rPr>
          <w:rFonts w:asciiTheme="minorHAnsi" w:hAnsiTheme="minorHAnsi" w:cstheme="minorHAnsi"/>
          <w:sz w:val="22"/>
          <w:szCs w:val="22"/>
        </w:rPr>
        <w:t>.</w:t>
      </w:r>
      <w:r w:rsidR="00150FDF">
        <w:rPr>
          <w:rFonts w:asciiTheme="minorHAnsi" w:hAnsiTheme="minorHAnsi" w:cstheme="minorHAnsi"/>
          <w:sz w:val="22"/>
          <w:szCs w:val="22"/>
        </w:rPr>
        <w:t xml:space="preserve"> The Project was approved for funding by MITACS and NSERC (the funding decisions are attached as Schedule B).</w:t>
      </w:r>
    </w:p>
    <w:p w14:paraId="385BA527" w14:textId="05104613" w:rsidR="000C1CE4" w:rsidRDefault="000C1CE4" w:rsidP="000203D0">
      <w:pPr>
        <w:widowControl w:val="0"/>
        <w:adjustRightInd w:val="0"/>
        <w:spacing w:before="2" w:line="240" w:lineRule="exact"/>
        <w:rPr>
          <w:rFonts w:asciiTheme="minorHAnsi" w:hAnsiTheme="minorHAnsi" w:cstheme="minorHAnsi"/>
          <w:sz w:val="22"/>
          <w:szCs w:val="22"/>
        </w:rPr>
      </w:pPr>
    </w:p>
    <w:p w14:paraId="4A5CE53A" w14:textId="77777777" w:rsidR="00431457" w:rsidRPr="00E56F44" w:rsidRDefault="00431457" w:rsidP="000203D0">
      <w:pPr>
        <w:widowControl w:val="0"/>
        <w:adjustRightInd w:val="0"/>
        <w:spacing w:before="2" w:line="240" w:lineRule="exact"/>
        <w:rPr>
          <w:rFonts w:asciiTheme="minorHAnsi" w:hAnsiTheme="minorHAnsi" w:cstheme="minorHAnsi"/>
          <w:sz w:val="22"/>
          <w:szCs w:val="22"/>
        </w:rPr>
      </w:pPr>
    </w:p>
    <w:tbl>
      <w:tblPr>
        <w:tblW w:w="8000" w:type="dxa"/>
        <w:tblInd w:w="725" w:type="dxa"/>
        <w:tblCellMar>
          <w:left w:w="0" w:type="dxa"/>
          <w:right w:w="0" w:type="dxa"/>
        </w:tblCellMar>
        <w:tblLook w:val="0000" w:firstRow="0" w:lastRow="0" w:firstColumn="0" w:lastColumn="0" w:noHBand="0" w:noVBand="0"/>
      </w:tblPr>
      <w:tblGrid>
        <w:gridCol w:w="3499"/>
        <w:gridCol w:w="4501"/>
      </w:tblGrid>
      <w:tr w:rsidR="00D11173" w:rsidRPr="00E56F44" w14:paraId="3A377ED7" w14:textId="77777777" w:rsidTr="000B6A53">
        <w:trPr>
          <w:trHeight w:hRule="exact" w:val="278"/>
        </w:trPr>
        <w:tc>
          <w:tcPr>
            <w:tcW w:w="8000" w:type="dxa"/>
            <w:gridSpan w:val="2"/>
            <w:tcBorders>
              <w:top w:val="single" w:sz="4" w:space="0" w:color="000000"/>
              <w:left w:val="single" w:sz="4" w:space="0" w:color="000000"/>
              <w:bottom w:val="single" w:sz="4" w:space="0" w:color="000000"/>
              <w:right w:val="single" w:sz="4" w:space="0" w:color="000000"/>
            </w:tcBorders>
            <w:shd w:val="clear" w:color="auto" w:fill="DADADA"/>
          </w:tcPr>
          <w:p w14:paraId="2EDB9D8A" w14:textId="77777777" w:rsidR="00D11173" w:rsidRPr="00E56F44" w:rsidRDefault="00D11173" w:rsidP="000203D0">
            <w:pPr>
              <w:widowControl w:val="0"/>
              <w:adjustRightInd w:val="0"/>
              <w:spacing w:line="264" w:lineRule="exact"/>
              <w:jc w:val="center"/>
              <w:rPr>
                <w:rFonts w:asciiTheme="minorHAnsi" w:hAnsiTheme="minorHAnsi" w:cstheme="minorHAnsi"/>
                <w:sz w:val="22"/>
                <w:szCs w:val="22"/>
              </w:rPr>
            </w:pPr>
            <w:r w:rsidRPr="00E56F44">
              <w:rPr>
                <w:rFonts w:asciiTheme="minorHAnsi" w:hAnsiTheme="minorHAnsi" w:cstheme="minorHAnsi"/>
                <w:b/>
                <w:bCs/>
                <w:spacing w:val="1"/>
                <w:position w:val="1"/>
                <w:sz w:val="22"/>
                <w:szCs w:val="22"/>
              </w:rPr>
              <w:t>University</w:t>
            </w:r>
          </w:p>
        </w:tc>
      </w:tr>
      <w:tr w:rsidR="00D11173" w:rsidRPr="00E56F44" w14:paraId="6D9CC777" w14:textId="77777777" w:rsidTr="000B6A53">
        <w:trPr>
          <w:trHeight w:val="254"/>
        </w:trPr>
        <w:tc>
          <w:tcPr>
            <w:tcW w:w="3499" w:type="dxa"/>
            <w:tcBorders>
              <w:top w:val="single" w:sz="4" w:space="0" w:color="000000"/>
              <w:left w:val="single" w:sz="4" w:space="0" w:color="000000"/>
              <w:bottom w:val="single" w:sz="4" w:space="0" w:color="000000"/>
              <w:right w:val="single" w:sz="4" w:space="0" w:color="000000"/>
            </w:tcBorders>
            <w:shd w:val="clear" w:color="auto" w:fill="DADADA"/>
          </w:tcPr>
          <w:p w14:paraId="7E09D16C" w14:textId="77777777" w:rsidR="00D11173" w:rsidRPr="00E56F44" w:rsidRDefault="00D11173" w:rsidP="000203D0">
            <w:pPr>
              <w:widowControl w:val="0"/>
              <w:adjustRightInd w:val="0"/>
              <w:spacing w:line="242" w:lineRule="exact"/>
              <w:rPr>
                <w:rFonts w:asciiTheme="minorHAnsi" w:hAnsiTheme="minorHAnsi" w:cstheme="minorHAnsi"/>
                <w:sz w:val="22"/>
                <w:szCs w:val="22"/>
              </w:rPr>
            </w:pPr>
            <w:r w:rsidRPr="00E56F44">
              <w:rPr>
                <w:rFonts w:asciiTheme="minorHAnsi" w:hAnsiTheme="minorHAnsi" w:cstheme="minorHAnsi"/>
                <w:spacing w:val="1"/>
                <w:position w:val="1"/>
                <w:sz w:val="22"/>
                <w:szCs w:val="22"/>
              </w:rPr>
              <w:t>Na</w:t>
            </w:r>
            <w:r w:rsidRPr="00E56F44">
              <w:rPr>
                <w:rFonts w:asciiTheme="minorHAnsi" w:hAnsiTheme="minorHAnsi" w:cstheme="minorHAnsi"/>
                <w:spacing w:val="-1"/>
                <w:position w:val="1"/>
                <w:sz w:val="22"/>
                <w:szCs w:val="22"/>
              </w:rPr>
              <w:t>m</w:t>
            </w:r>
            <w:r w:rsidRPr="00E56F44">
              <w:rPr>
                <w:rFonts w:asciiTheme="minorHAnsi" w:hAnsiTheme="minorHAnsi" w:cstheme="minorHAnsi"/>
                <w:position w:val="1"/>
                <w:sz w:val="22"/>
                <w:szCs w:val="22"/>
              </w:rPr>
              <w:t>e:</w:t>
            </w:r>
          </w:p>
        </w:tc>
        <w:tc>
          <w:tcPr>
            <w:tcW w:w="4501" w:type="dxa"/>
            <w:tcBorders>
              <w:top w:val="single" w:sz="4" w:space="0" w:color="000000"/>
              <w:left w:val="single" w:sz="4" w:space="0" w:color="000000"/>
              <w:bottom w:val="single" w:sz="4" w:space="0" w:color="000000"/>
              <w:right w:val="single" w:sz="4" w:space="0" w:color="000000"/>
            </w:tcBorders>
          </w:tcPr>
          <w:p w14:paraId="59B41BD6" w14:textId="77777777" w:rsidR="00D11173" w:rsidRPr="00E56F44" w:rsidRDefault="00D11173" w:rsidP="00F96B66">
            <w:pPr>
              <w:widowControl w:val="0"/>
              <w:adjustRightInd w:val="0"/>
              <w:rPr>
                <w:rFonts w:asciiTheme="minorHAnsi" w:hAnsiTheme="minorHAnsi" w:cstheme="minorHAnsi"/>
                <w:sz w:val="22"/>
                <w:szCs w:val="22"/>
              </w:rPr>
            </w:pPr>
            <w:r w:rsidRPr="00E56F44">
              <w:rPr>
                <w:rFonts w:asciiTheme="minorHAnsi" w:hAnsiTheme="minorHAnsi" w:cstheme="minorHAnsi"/>
                <w:sz w:val="22"/>
                <w:szCs w:val="22"/>
              </w:rPr>
              <w:t>Simon Fraser University</w:t>
            </w:r>
            <w:r w:rsidR="00370BD7">
              <w:rPr>
                <w:rFonts w:asciiTheme="minorHAnsi" w:hAnsiTheme="minorHAnsi" w:cstheme="minorHAnsi"/>
                <w:sz w:val="22"/>
                <w:szCs w:val="22"/>
              </w:rPr>
              <w:t xml:space="preserve"> </w:t>
            </w:r>
            <w:r w:rsidRPr="00F96B66">
              <w:rPr>
                <w:rFonts w:asciiTheme="minorHAnsi" w:hAnsiTheme="minorHAnsi" w:cstheme="minorHAnsi"/>
                <w:bCs/>
                <w:spacing w:val="1"/>
                <w:position w:val="1"/>
                <w:sz w:val="22"/>
                <w:szCs w:val="22"/>
              </w:rPr>
              <w:t>(</w:t>
            </w:r>
            <w:r w:rsidR="00150FDF">
              <w:rPr>
                <w:rFonts w:asciiTheme="minorHAnsi" w:hAnsiTheme="minorHAnsi" w:cstheme="minorHAnsi"/>
                <w:bCs/>
                <w:spacing w:val="1"/>
                <w:position w:val="1"/>
                <w:sz w:val="22"/>
                <w:szCs w:val="22"/>
              </w:rPr>
              <w:t>“</w:t>
            </w:r>
            <w:r w:rsidR="00F96B66">
              <w:rPr>
                <w:rFonts w:asciiTheme="minorHAnsi" w:hAnsiTheme="minorHAnsi" w:cstheme="minorHAnsi"/>
                <w:b/>
                <w:spacing w:val="-2"/>
                <w:position w:val="1"/>
                <w:sz w:val="22"/>
                <w:szCs w:val="22"/>
              </w:rPr>
              <w:t>University</w:t>
            </w:r>
            <w:r w:rsidR="00F96B66" w:rsidRPr="004515BE">
              <w:rPr>
                <w:rFonts w:asciiTheme="minorHAnsi" w:hAnsiTheme="minorHAnsi" w:cstheme="minorHAnsi"/>
                <w:spacing w:val="-2"/>
                <w:position w:val="1"/>
                <w:sz w:val="22"/>
                <w:szCs w:val="22"/>
              </w:rPr>
              <w:t>” or</w:t>
            </w:r>
            <w:r w:rsidR="00F96B66">
              <w:rPr>
                <w:rFonts w:asciiTheme="minorHAnsi" w:hAnsiTheme="minorHAnsi" w:cstheme="minorHAnsi"/>
                <w:b/>
                <w:spacing w:val="-2"/>
                <w:position w:val="1"/>
                <w:sz w:val="22"/>
                <w:szCs w:val="22"/>
              </w:rPr>
              <w:t xml:space="preserve"> </w:t>
            </w:r>
            <w:r w:rsidRPr="00E56F44">
              <w:rPr>
                <w:rFonts w:asciiTheme="minorHAnsi" w:hAnsiTheme="minorHAnsi" w:cstheme="minorHAnsi"/>
                <w:bCs/>
                <w:spacing w:val="1"/>
                <w:position w:val="1"/>
                <w:sz w:val="22"/>
                <w:szCs w:val="22"/>
              </w:rPr>
              <w:t>“</w:t>
            </w:r>
            <w:r w:rsidRPr="00E56F44">
              <w:rPr>
                <w:rFonts w:asciiTheme="minorHAnsi" w:hAnsiTheme="minorHAnsi" w:cstheme="minorHAnsi"/>
                <w:b/>
                <w:spacing w:val="-2"/>
                <w:position w:val="1"/>
                <w:sz w:val="22"/>
                <w:szCs w:val="22"/>
              </w:rPr>
              <w:t>SFU</w:t>
            </w:r>
            <w:r w:rsidRPr="00E56F44">
              <w:rPr>
                <w:rFonts w:asciiTheme="minorHAnsi" w:hAnsiTheme="minorHAnsi" w:cstheme="minorHAnsi"/>
                <w:spacing w:val="1"/>
                <w:position w:val="1"/>
                <w:sz w:val="22"/>
                <w:szCs w:val="22"/>
              </w:rPr>
              <w:t>”</w:t>
            </w:r>
            <w:r w:rsidRPr="00E56F44">
              <w:rPr>
                <w:rFonts w:asciiTheme="minorHAnsi" w:hAnsiTheme="minorHAnsi" w:cstheme="minorHAnsi"/>
                <w:position w:val="1"/>
                <w:sz w:val="22"/>
                <w:szCs w:val="22"/>
              </w:rPr>
              <w:t>)</w:t>
            </w:r>
          </w:p>
        </w:tc>
      </w:tr>
      <w:tr w:rsidR="001C49F2" w:rsidRPr="00E56F44" w14:paraId="22561A1A" w14:textId="77777777" w:rsidTr="000B6A53">
        <w:trPr>
          <w:trHeight w:val="254"/>
        </w:trPr>
        <w:tc>
          <w:tcPr>
            <w:tcW w:w="3499" w:type="dxa"/>
            <w:tcBorders>
              <w:top w:val="single" w:sz="4" w:space="0" w:color="000000"/>
              <w:left w:val="single" w:sz="4" w:space="0" w:color="000000"/>
              <w:bottom w:val="single" w:sz="4" w:space="0" w:color="000000"/>
              <w:right w:val="single" w:sz="4" w:space="0" w:color="000000"/>
            </w:tcBorders>
            <w:shd w:val="clear" w:color="auto" w:fill="DADADA"/>
          </w:tcPr>
          <w:p w14:paraId="12181C98" w14:textId="77777777" w:rsidR="001C49F2" w:rsidRDefault="001C49F2" w:rsidP="000203D0">
            <w:pPr>
              <w:widowControl w:val="0"/>
              <w:adjustRightInd w:val="0"/>
              <w:spacing w:line="242" w:lineRule="exact"/>
              <w:rPr>
                <w:rFonts w:asciiTheme="minorHAnsi" w:hAnsiTheme="minorHAnsi" w:cstheme="minorHAnsi"/>
                <w:position w:val="1"/>
                <w:sz w:val="22"/>
                <w:szCs w:val="22"/>
              </w:rPr>
            </w:pPr>
            <w:r>
              <w:rPr>
                <w:rFonts w:asciiTheme="minorHAnsi" w:hAnsiTheme="minorHAnsi" w:cstheme="minorHAnsi"/>
                <w:position w:val="1"/>
                <w:sz w:val="22"/>
                <w:szCs w:val="22"/>
              </w:rPr>
              <w:t>Project Leader/Principal Investigator:</w:t>
            </w:r>
          </w:p>
        </w:tc>
        <w:tc>
          <w:tcPr>
            <w:tcW w:w="4501" w:type="dxa"/>
            <w:tcBorders>
              <w:top w:val="single" w:sz="4" w:space="0" w:color="000000"/>
              <w:left w:val="single" w:sz="4" w:space="0" w:color="000000"/>
              <w:bottom w:val="single" w:sz="4" w:space="0" w:color="000000"/>
              <w:right w:val="single" w:sz="4" w:space="0" w:color="000000"/>
            </w:tcBorders>
          </w:tcPr>
          <w:p w14:paraId="420DB142" w14:textId="63044114" w:rsidR="001C49F2" w:rsidRPr="00E56F44" w:rsidRDefault="001D66A5" w:rsidP="000203D0">
            <w:pPr>
              <w:widowControl w:val="0"/>
              <w:adjustRightInd w:val="0"/>
              <w:rPr>
                <w:rFonts w:asciiTheme="minorHAnsi" w:hAnsiTheme="minorHAnsi" w:cstheme="minorHAnsi"/>
                <w:sz w:val="22"/>
                <w:szCs w:val="22"/>
              </w:rPr>
            </w:pPr>
            <w:r w:rsidRPr="00E56F44">
              <w:rPr>
                <w:rFonts w:asciiTheme="minorHAnsi" w:hAnsiTheme="minorHAnsi" w:cstheme="minorHAnsi"/>
                <w:sz w:val="22"/>
                <w:szCs w:val="22"/>
              </w:rPr>
              <w:t>{*}</w:t>
            </w:r>
          </w:p>
        </w:tc>
      </w:tr>
      <w:tr w:rsidR="00D11173" w:rsidRPr="00E56F44" w14:paraId="6A535BF0" w14:textId="77777777" w:rsidTr="00115ABE">
        <w:trPr>
          <w:trHeight w:hRule="exact" w:val="1360"/>
        </w:trPr>
        <w:tc>
          <w:tcPr>
            <w:tcW w:w="3499" w:type="dxa"/>
            <w:tcBorders>
              <w:top w:val="single" w:sz="4" w:space="0" w:color="000000"/>
              <w:left w:val="single" w:sz="4" w:space="0" w:color="000000"/>
              <w:bottom w:val="single" w:sz="4" w:space="0" w:color="000000"/>
              <w:right w:val="single" w:sz="4" w:space="0" w:color="000000"/>
            </w:tcBorders>
            <w:shd w:val="clear" w:color="auto" w:fill="DADADA"/>
          </w:tcPr>
          <w:p w14:paraId="5C342B37" w14:textId="77777777" w:rsidR="00D11173" w:rsidRPr="00E56F44" w:rsidRDefault="00D11173" w:rsidP="000203D0">
            <w:pPr>
              <w:widowControl w:val="0"/>
              <w:adjustRightInd w:val="0"/>
              <w:spacing w:line="242" w:lineRule="exact"/>
              <w:rPr>
                <w:rFonts w:asciiTheme="minorHAnsi" w:hAnsiTheme="minorHAnsi" w:cstheme="minorHAnsi"/>
                <w:sz w:val="22"/>
                <w:szCs w:val="22"/>
              </w:rPr>
            </w:pPr>
            <w:r w:rsidRPr="00E56F44">
              <w:rPr>
                <w:rFonts w:asciiTheme="minorHAnsi" w:hAnsiTheme="minorHAnsi" w:cstheme="minorHAnsi"/>
                <w:position w:val="1"/>
                <w:sz w:val="22"/>
                <w:szCs w:val="22"/>
              </w:rPr>
              <w:t>A</w:t>
            </w:r>
            <w:r w:rsidRPr="00E56F44">
              <w:rPr>
                <w:rFonts w:asciiTheme="minorHAnsi" w:hAnsiTheme="minorHAnsi" w:cstheme="minorHAnsi"/>
                <w:spacing w:val="1"/>
                <w:position w:val="1"/>
                <w:sz w:val="22"/>
                <w:szCs w:val="22"/>
              </w:rPr>
              <w:t>dd</w:t>
            </w:r>
            <w:r w:rsidRPr="00E56F44">
              <w:rPr>
                <w:rFonts w:asciiTheme="minorHAnsi" w:hAnsiTheme="minorHAnsi" w:cstheme="minorHAnsi"/>
                <w:position w:val="1"/>
                <w:sz w:val="22"/>
                <w:szCs w:val="22"/>
              </w:rPr>
              <w:t>r</w:t>
            </w:r>
            <w:r w:rsidRPr="00E56F44">
              <w:rPr>
                <w:rFonts w:asciiTheme="minorHAnsi" w:hAnsiTheme="minorHAnsi" w:cstheme="minorHAnsi"/>
                <w:spacing w:val="-1"/>
                <w:position w:val="1"/>
                <w:sz w:val="22"/>
                <w:szCs w:val="22"/>
              </w:rPr>
              <w:t>e</w:t>
            </w:r>
            <w:r w:rsidRPr="00E56F44">
              <w:rPr>
                <w:rFonts w:asciiTheme="minorHAnsi" w:hAnsiTheme="minorHAnsi" w:cstheme="minorHAnsi"/>
                <w:spacing w:val="1"/>
                <w:position w:val="1"/>
                <w:sz w:val="22"/>
                <w:szCs w:val="22"/>
              </w:rPr>
              <w:t>s</w:t>
            </w:r>
            <w:r w:rsidRPr="00E56F44">
              <w:rPr>
                <w:rFonts w:asciiTheme="minorHAnsi" w:hAnsiTheme="minorHAnsi" w:cstheme="minorHAnsi"/>
                <w:position w:val="1"/>
                <w:sz w:val="22"/>
                <w:szCs w:val="22"/>
              </w:rPr>
              <w:t>s For Notices:</w:t>
            </w:r>
          </w:p>
        </w:tc>
        <w:tc>
          <w:tcPr>
            <w:tcW w:w="4501" w:type="dxa"/>
            <w:tcBorders>
              <w:top w:val="single" w:sz="4" w:space="0" w:color="000000"/>
              <w:left w:val="single" w:sz="4" w:space="0" w:color="000000"/>
              <w:bottom w:val="single" w:sz="4" w:space="0" w:color="000000"/>
              <w:right w:val="single" w:sz="4" w:space="0" w:color="000000"/>
            </w:tcBorders>
          </w:tcPr>
          <w:p w14:paraId="586AB9AA" w14:textId="77777777" w:rsidR="00115ABE" w:rsidRDefault="00115ABE" w:rsidP="000203D0">
            <w:pPr>
              <w:widowControl w:val="0"/>
              <w:adjustRightInd w:val="0"/>
              <w:rPr>
                <w:rFonts w:asciiTheme="minorHAnsi" w:hAnsiTheme="minorHAnsi" w:cstheme="minorHAnsi"/>
                <w:sz w:val="22"/>
                <w:szCs w:val="22"/>
              </w:rPr>
            </w:pPr>
            <w:r>
              <w:rPr>
                <w:rFonts w:asciiTheme="minorHAnsi" w:hAnsiTheme="minorHAnsi" w:cstheme="minorHAnsi"/>
                <w:sz w:val="22"/>
                <w:szCs w:val="22"/>
              </w:rPr>
              <w:t>Simon Fraser University</w:t>
            </w:r>
          </w:p>
          <w:p w14:paraId="1161A30D" w14:textId="77777777" w:rsidR="00D11173" w:rsidRPr="00E56F44" w:rsidRDefault="00D11173" w:rsidP="000203D0">
            <w:pPr>
              <w:widowControl w:val="0"/>
              <w:adjustRightInd w:val="0"/>
              <w:rPr>
                <w:rFonts w:asciiTheme="minorHAnsi" w:hAnsiTheme="minorHAnsi" w:cstheme="minorHAnsi"/>
                <w:sz w:val="22"/>
                <w:szCs w:val="22"/>
              </w:rPr>
            </w:pPr>
            <w:r w:rsidRPr="00E56F44">
              <w:rPr>
                <w:rFonts w:asciiTheme="minorHAnsi" w:hAnsiTheme="minorHAnsi" w:cstheme="minorHAnsi"/>
                <w:sz w:val="22"/>
                <w:szCs w:val="22"/>
              </w:rPr>
              <w:t>Research Services,</w:t>
            </w:r>
          </w:p>
          <w:p w14:paraId="69B8D99A" w14:textId="77777777" w:rsidR="00366337" w:rsidRPr="00E56F44" w:rsidRDefault="00D11173" w:rsidP="000203D0">
            <w:pPr>
              <w:widowControl w:val="0"/>
              <w:adjustRightInd w:val="0"/>
              <w:rPr>
                <w:rFonts w:asciiTheme="minorHAnsi" w:hAnsiTheme="minorHAnsi" w:cstheme="minorHAnsi"/>
                <w:sz w:val="22"/>
                <w:szCs w:val="22"/>
              </w:rPr>
            </w:pPr>
            <w:r w:rsidRPr="00E56F44">
              <w:rPr>
                <w:rFonts w:asciiTheme="minorHAnsi" w:hAnsiTheme="minorHAnsi" w:cstheme="minorHAnsi"/>
                <w:sz w:val="22"/>
                <w:szCs w:val="22"/>
              </w:rPr>
              <w:t xml:space="preserve">Discovery 2, 8888 University Drive, </w:t>
            </w:r>
          </w:p>
          <w:p w14:paraId="7380C567" w14:textId="77777777" w:rsidR="00D11173" w:rsidRPr="00E56F44" w:rsidRDefault="00D11173" w:rsidP="000203D0">
            <w:pPr>
              <w:widowControl w:val="0"/>
              <w:adjustRightInd w:val="0"/>
              <w:rPr>
                <w:rFonts w:asciiTheme="minorHAnsi" w:hAnsiTheme="minorHAnsi" w:cstheme="minorHAnsi"/>
                <w:sz w:val="22"/>
                <w:szCs w:val="22"/>
              </w:rPr>
            </w:pPr>
            <w:r w:rsidRPr="00E56F44">
              <w:rPr>
                <w:rFonts w:asciiTheme="minorHAnsi" w:hAnsiTheme="minorHAnsi" w:cstheme="minorHAnsi"/>
                <w:sz w:val="22"/>
                <w:szCs w:val="22"/>
              </w:rPr>
              <w:t>Burnaby, British Columbia, Canada V5A 1S6</w:t>
            </w:r>
          </w:p>
          <w:p w14:paraId="2E22062B" w14:textId="77777777" w:rsidR="00694C60" w:rsidRPr="00E56F44" w:rsidRDefault="00694C60" w:rsidP="000203D0">
            <w:pPr>
              <w:widowControl w:val="0"/>
              <w:adjustRightInd w:val="0"/>
              <w:rPr>
                <w:rFonts w:asciiTheme="minorHAnsi" w:hAnsiTheme="minorHAnsi" w:cstheme="minorHAnsi"/>
                <w:sz w:val="22"/>
                <w:szCs w:val="22"/>
              </w:rPr>
            </w:pPr>
            <w:r w:rsidRPr="00E56F44">
              <w:rPr>
                <w:rFonts w:asciiTheme="minorHAnsi" w:hAnsiTheme="minorHAnsi" w:cstheme="minorHAnsi"/>
                <w:sz w:val="22"/>
                <w:szCs w:val="22"/>
              </w:rPr>
              <w:t xml:space="preserve">Attn: </w:t>
            </w:r>
            <w:r w:rsidR="00122BB5" w:rsidRPr="00E56F44">
              <w:rPr>
                <w:rFonts w:asciiTheme="minorHAnsi" w:hAnsiTheme="minorHAnsi" w:cstheme="minorHAnsi"/>
                <w:sz w:val="22"/>
                <w:szCs w:val="22"/>
              </w:rPr>
              <w:t>Director</w:t>
            </w:r>
          </w:p>
        </w:tc>
      </w:tr>
      <w:tr w:rsidR="00D11173" w:rsidRPr="00E56F44" w14:paraId="31815B04" w14:textId="77777777" w:rsidTr="000B6A53">
        <w:trPr>
          <w:trHeight w:val="259"/>
        </w:trPr>
        <w:tc>
          <w:tcPr>
            <w:tcW w:w="3499" w:type="dxa"/>
            <w:tcBorders>
              <w:top w:val="single" w:sz="4" w:space="0" w:color="000000"/>
              <w:left w:val="single" w:sz="4" w:space="0" w:color="000000"/>
              <w:bottom w:val="single" w:sz="4" w:space="0" w:color="000000"/>
              <w:right w:val="single" w:sz="4" w:space="0" w:color="000000"/>
            </w:tcBorders>
            <w:shd w:val="clear" w:color="auto" w:fill="DADADA"/>
          </w:tcPr>
          <w:p w14:paraId="1AFAE87F" w14:textId="77777777" w:rsidR="00D11173" w:rsidRPr="00E56F44" w:rsidRDefault="00122BB5" w:rsidP="000203D0">
            <w:pPr>
              <w:widowControl w:val="0"/>
              <w:adjustRightInd w:val="0"/>
              <w:spacing w:line="242" w:lineRule="exact"/>
              <w:rPr>
                <w:rFonts w:asciiTheme="minorHAnsi" w:hAnsiTheme="minorHAnsi" w:cstheme="minorHAnsi"/>
                <w:sz w:val="22"/>
                <w:szCs w:val="22"/>
              </w:rPr>
            </w:pPr>
            <w:r w:rsidRPr="00E56F44">
              <w:rPr>
                <w:rFonts w:asciiTheme="minorHAnsi" w:hAnsiTheme="minorHAnsi" w:cstheme="minorHAnsi"/>
                <w:position w:val="1"/>
                <w:sz w:val="22"/>
                <w:szCs w:val="22"/>
              </w:rPr>
              <w:t xml:space="preserve">Contract </w:t>
            </w:r>
            <w:r w:rsidR="00D11173" w:rsidRPr="00E56F44">
              <w:rPr>
                <w:rFonts w:asciiTheme="minorHAnsi" w:hAnsiTheme="minorHAnsi" w:cstheme="minorHAnsi"/>
                <w:position w:val="1"/>
                <w:sz w:val="22"/>
                <w:szCs w:val="22"/>
              </w:rPr>
              <w:t>Contact:</w:t>
            </w:r>
          </w:p>
        </w:tc>
        <w:tc>
          <w:tcPr>
            <w:tcW w:w="4501" w:type="dxa"/>
            <w:tcBorders>
              <w:top w:val="single" w:sz="4" w:space="0" w:color="000000"/>
              <w:left w:val="single" w:sz="4" w:space="0" w:color="000000"/>
              <w:bottom w:val="single" w:sz="4" w:space="0" w:color="000000"/>
              <w:right w:val="single" w:sz="4" w:space="0" w:color="000000"/>
            </w:tcBorders>
          </w:tcPr>
          <w:p w14:paraId="26B60F9A" w14:textId="77777777" w:rsidR="00D11173" w:rsidRPr="00E56F44" w:rsidRDefault="00122BB5" w:rsidP="000203D0">
            <w:pPr>
              <w:widowControl w:val="0"/>
              <w:adjustRightInd w:val="0"/>
              <w:rPr>
                <w:rFonts w:asciiTheme="minorHAnsi" w:hAnsiTheme="minorHAnsi" w:cstheme="minorHAnsi"/>
                <w:sz w:val="22"/>
                <w:szCs w:val="22"/>
              </w:rPr>
            </w:pPr>
            <w:r w:rsidRPr="00E56F44">
              <w:rPr>
                <w:rFonts w:asciiTheme="minorHAnsi" w:hAnsiTheme="minorHAnsi" w:cstheme="minorHAnsi"/>
                <w:sz w:val="22"/>
                <w:szCs w:val="22"/>
              </w:rPr>
              <w:t xml:space="preserve">Aniko Takacs-Cox, </w:t>
            </w:r>
            <w:r w:rsidR="00D11173" w:rsidRPr="00E56F44">
              <w:rPr>
                <w:rFonts w:asciiTheme="minorHAnsi" w:hAnsiTheme="minorHAnsi" w:cstheme="minorHAnsi"/>
                <w:sz w:val="22"/>
                <w:szCs w:val="22"/>
              </w:rPr>
              <w:t xml:space="preserve">Director, </w:t>
            </w:r>
            <w:r w:rsidR="00934627" w:rsidRPr="00E56F44">
              <w:rPr>
                <w:rFonts w:asciiTheme="minorHAnsi" w:hAnsiTheme="minorHAnsi" w:cstheme="minorHAnsi"/>
                <w:sz w:val="22"/>
                <w:szCs w:val="22"/>
              </w:rPr>
              <w:t xml:space="preserve">SFU </w:t>
            </w:r>
            <w:r w:rsidR="00D11173" w:rsidRPr="00E56F44">
              <w:rPr>
                <w:rFonts w:asciiTheme="minorHAnsi" w:hAnsiTheme="minorHAnsi" w:cstheme="minorHAnsi"/>
                <w:sz w:val="22"/>
                <w:szCs w:val="22"/>
              </w:rPr>
              <w:t>Research Services</w:t>
            </w:r>
          </w:p>
        </w:tc>
      </w:tr>
      <w:tr w:rsidR="00D11173" w:rsidRPr="00E56F44" w14:paraId="150807EA" w14:textId="77777777" w:rsidTr="000B6A53">
        <w:trPr>
          <w:trHeight w:val="259"/>
        </w:trPr>
        <w:tc>
          <w:tcPr>
            <w:tcW w:w="3499" w:type="dxa"/>
            <w:tcBorders>
              <w:top w:val="single" w:sz="4" w:space="0" w:color="000000"/>
              <w:left w:val="single" w:sz="4" w:space="0" w:color="000000"/>
              <w:bottom w:val="single" w:sz="4" w:space="0" w:color="000000"/>
              <w:right w:val="single" w:sz="4" w:space="0" w:color="000000"/>
            </w:tcBorders>
            <w:shd w:val="clear" w:color="auto" w:fill="DADADA"/>
          </w:tcPr>
          <w:p w14:paraId="4A8D7AA6" w14:textId="0DE50AB5" w:rsidR="00D11173" w:rsidRPr="00E56F44" w:rsidRDefault="00D11173" w:rsidP="000203D0">
            <w:pPr>
              <w:widowControl w:val="0"/>
              <w:adjustRightInd w:val="0"/>
              <w:spacing w:line="242" w:lineRule="exact"/>
              <w:rPr>
                <w:rFonts w:asciiTheme="minorHAnsi" w:hAnsiTheme="minorHAnsi" w:cstheme="minorHAnsi"/>
                <w:sz w:val="22"/>
                <w:szCs w:val="22"/>
              </w:rPr>
            </w:pPr>
            <w:r w:rsidRPr="00E56F44">
              <w:rPr>
                <w:rFonts w:asciiTheme="minorHAnsi" w:hAnsiTheme="minorHAnsi" w:cstheme="minorHAnsi"/>
                <w:position w:val="1"/>
                <w:sz w:val="22"/>
                <w:szCs w:val="22"/>
              </w:rPr>
              <w:t>P</w:t>
            </w:r>
            <w:r w:rsidRPr="00E56F44">
              <w:rPr>
                <w:rFonts w:asciiTheme="minorHAnsi" w:hAnsiTheme="minorHAnsi" w:cstheme="minorHAnsi"/>
                <w:spacing w:val="1"/>
                <w:position w:val="1"/>
                <w:sz w:val="22"/>
                <w:szCs w:val="22"/>
              </w:rPr>
              <w:t>h</w:t>
            </w:r>
            <w:r w:rsidRPr="00E56F44">
              <w:rPr>
                <w:rFonts w:asciiTheme="minorHAnsi" w:hAnsiTheme="minorHAnsi" w:cstheme="minorHAnsi"/>
                <w:position w:val="1"/>
                <w:sz w:val="22"/>
                <w:szCs w:val="22"/>
              </w:rPr>
              <w:t>o</w:t>
            </w:r>
            <w:r w:rsidRPr="00E56F44">
              <w:rPr>
                <w:rFonts w:asciiTheme="minorHAnsi" w:hAnsiTheme="minorHAnsi" w:cstheme="minorHAnsi"/>
                <w:spacing w:val="1"/>
                <w:position w:val="1"/>
                <w:sz w:val="22"/>
                <w:szCs w:val="22"/>
              </w:rPr>
              <w:t>ne</w:t>
            </w:r>
            <w:r w:rsidR="00122BB5" w:rsidRPr="00E56F44">
              <w:rPr>
                <w:rFonts w:asciiTheme="minorHAnsi" w:hAnsiTheme="minorHAnsi" w:cstheme="minorHAnsi"/>
                <w:spacing w:val="1"/>
                <w:position w:val="1"/>
                <w:sz w:val="22"/>
                <w:szCs w:val="22"/>
              </w:rPr>
              <w:t xml:space="preserve"> &amp; Email</w:t>
            </w:r>
            <w:r w:rsidRPr="00E56F44">
              <w:rPr>
                <w:rFonts w:asciiTheme="minorHAnsi" w:hAnsiTheme="minorHAnsi" w:cstheme="minorHAnsi"/>
                <w:spacing w:val="1"/>
                <w:position w:val="1"/>
                <w:sz w:val="22"/>
                <w:szCs w:val="22"/>
              </w:rPr>
              <w:t>:</w:t>
            </w:r>
          </w:p>
        </w:tc>
        <w:tc>
          <w:tcPr>
            <w:tcW w:w="4501" w:type="dxa"/>
            <w:tcBorders>
              <w:top w:val="single" w:sz="4" w:space="0" w:color="000000"/>
              <w:left w:val="single" w:sz="4" w:space="0" w:color="000000"/>
              <w:bottom w:val="single" w:sz="4" w:space="0" w:color="000000"/>
              <w:right w:val="single" w:sz="4" w:space="0" w:color="000000"/>
            </w:tcBorders>
          </w:tcPr>
          <w:p w14:paraId="30A7161C" w14:textId="3133B6A9" w:rsidR="00D11173" w:rsidRPr="00E56F44" w:rsidRDefault="001D66A5" w:rsidP="000203D0">
            <w:pPr>
              <w:widowControl w:val="0"/>
              <w:adjustRightInd w:val="0"/>
              <w:rPr>
                <w:rFonts w:asciiTheme="minorHAnsi" w:hAnsiTheme="minorHAnsi" w:cstheme="minorHAnsi"/>
                <w:sz w:val="22"/>
                <w:szCs w:val="22"/>
              </w:rPr>
            </w:pPr>
            <w:r w:rsidRPr="00E56F44">
              <w:rPr>
                <w:rFonts w:asciiTheme="minorHAnsi" w:hAnsiTheme="minorHAnsi" w:cstheme="minorHAnsi"/>
                <w:sz w:val="22"/>
                <w:szCs w:val="22"/>
              </w:rPr>
              <w:t>{*}</w:t>
            </w:r>
          </w:p>
        </w:tc>
      </w:tr>
      <w:tr w:rsidR="00D11173" w:rsidRPr="00E56F44" w14:paraId="0F48000F" w14:textId="77777777" w:rsidTr="000B6A53">
        <w:trPr>
          <w:trHeight w:val="259"/>
        </w:trPr>
        <w:tc>
          <w:tcPr>
            <w:tcW w:w="3499" w:type="dxa"/>
            <w:tcBorders>
              <w:top w:val="single" w:sz="4" w:space="0" w:color="000000"/>
              <w:left w:val="single" w:sz="4" w:space="0" w:color="000000"/>
              <w:bottom w:val="single" w:sz="4" w:space="0" w:color="000000"/>
              <w:right w:val="single" w:sz="4" w:space="0" w:color="000000"/>
            </w:tcBorders>
            <w:shd w:val="clear" w:color="auto" w:fill="DADADA"/>
          </w:tcPr>
          <w:p w14:paraId="70246A61" w14:textId="77777777" w:rsidR="00D11173" w:rsidRPr="00E56F44" w:rsidRDefault="00942871" w:rsidP="000203D0">
            <w:pPr>
              <w:widowControl w:val="0"/>
              <w:adjustRightInd w:val="0"/>
              <w:spacing w:line="242" w:lineRule="exact"/>
              <w:rPr>
                <w:rFonts w:asciiTheme="minorHAnsi" w:hAnsiTheme="minorHAnsi" w:cstheme="minorHAnsi"/>
                <w:sz w:val="22"/>
                <w:szCs w:val="22"/>
              </w:rPr>
            </w:pPr>
            <w:r>
              <w:rPr>
                <w:rFonts w:asciiTheme="minorHAnsi" w:hAnsiTheme="minorHAnsi" w:cstheme="minorHAnsi"/>
                <w:position w:val="1"/>
                <w:sz w:val="22"/>
                <w:szCs w:val="22"/>
              </w:rPr>
              <w:t>Technical</w:t>
            </w:r>
            <w:r w:rsidR="00122BB5" w:rsidRPr="00E56F44">
              <w:rPr>
                <w:rFonts w:asciiTheme="minorHAnsi" w:hAnsiTheme="minorHAnsi" w:cstheme="minorHAnsi"/>
                <w:position w:val="1"/>
                <w:sz w:val="22"/>
                <w:szCs w:val="22"/>
              </w:rPr>
              <w:t xml:space="preserve"> Contact:</w:t>
            </w:r>
          </w:p>
        </w:tc>
        <w:tc>
          <w:tcPr>
            <w:tcW w:w="4501" w:type="dxa"/>
            <w:tcBorders>
              <w:top w:val="single" w:sz="4" w:space="0" w:color="000000"/>
              <w:left w:val="single" w:sz="4" w:space="0" w:color="000000"/>
              <w:bottom w:val="single" w:sz="4" w:space="0" w:color="000000"/>
              <w:right w:val="single" w:sz="4" w:space="0" w:color="000000"/>
            </w:tcBorders>
          </w:tcPr>
          <w:p w14:paraId="40120B4B" w14:textId="27F34F48" w:rsidR="00D11173" w:rsidRPr="00E56F44" w:rsidRDefault="001D66A5" w:rsidP="000203D0">
            <w:pPr>
              <w:widowControl w:val="0"/>
              <w:adjustRightInd w:val="0"/>
              <w:rPr>
                <w:rFonts w:asciiTheme="minorHAnsi" w:hAnsiTheme="minorHAnsi" w:cstheme="minorHAnsi"/>
                <w:sz w:val="22"/>
                <w:szCs w:val="22"/>
              </w:rPr>
            </w:pPr>
            <w:r w:rsidRPr="00E56F44">
              <w:rPr>
                <w:rFonts w:asciiTheme="minorHAnsi" w:hAnsiTheme="minorHAnsi" w:cstheme="minorHAnsi"/>
                <w:sz w:val="22"/>
                <w:szCs w:val="22"/>
              </w:rPr>
              <w:t>{*}</w:t>
            </w:r>
          </w:p>
        </w:tc>
      </w:tr>
      <w:tr w:rsidR="00122BB5" w:rsidRPr="00E56F44" w14:paraId="6654BE6A" w14:textId="77777777" w:rsidTr="000B6A53">
        <w:trPr>
          <w:trHeight w:val="259"/>
        </w:trPr>
        <w:tc>
          <w:tcPr>
            <w:tcW w:w="3499" w:type="dxa"/>
            <w:tcBorders>
              <w:top w:val="single" w:sz="4" w:space="0" w:color="000000"/>
              <w:left w:val="single" w:sz="4" w:space="0" w:color="000000"/>
              <w:bottom w:val="single" w:sz="4" w:space="0" w:color="000000"/>
              <w:right w:val="single" w:sz="4" w:space="0" w:color="000000"/>
            </w:tcBorders>
            <w:shd w:val="clear" w:color="auto" w:fill="DADADA"/>
          </w:tcPr>
          <w:p w14:paraId="583701AF" w14:textId="7987B2C2" w:rsidR="00122BB5" w:rsidRPr="001A2DE7" w:rsidRDefault="00122BB5" w:rsidP="000203D0">
            <w:pPr>
              <w:widowControl w:val="0"/>
              <w:adjustRightInd w:val="0"/>
              <w:spacing w:line="242" w:lineRule="exact"/>
              <w:rPr>
                <w:rFonts w:asciiTheme="minorHAnsi" w:hAnsiTheme="minorHAnsi" w:cstheme="minorHAnsi"/>
                <w:position w:val="1"/>
                <w:sz w:val="22"/>
                <w:szCs w:val="22"/>
              </w:rPr>
            </w:pPr>
            <w:r w:rsidRPr="001A2DE7">
              <w:rPr>
                <w:rFonts w:asciiTheme="minorHAnsi" w:hAnsiTheme="minorHAnsi" w:cstheme="minorHAnsi"/>
                <w:spacing w:val="1"/>
                <w:position w:val="1"/>
                <w:sz w:val="22"/>
                <w:szCs w:val="22"/>
              </w:rPr>
              <w:t>Email:</w:t>
            </w:r>
          </w:p>
        </w:tc>
        <w:tc>
          <w:tcPr>
            <w:tcW w:w="4501" w:type="dxa"/>
            <w:tcBorders>
              <w:top w:val="single" w:sz="4" w:space="0" w:color="000000"/>
              <w:left w:val="single" w:sz="4" w:space="0" w:color="000000"/>
              <w:bottom w:val="single" w:sz="4" w:space="0" w:color="000000"/>
              <w:right w:val="single" w:sz="4" w:space="0" w:color="000000"/>
            </w:tcBorders>
          </w:tcPr>
          <w:p w14:paraId="5148864B" w14:textId="3C35477C" w:rsidR="00122BB5" w:rsidRPr="001A2DE7" w:rsidRDefault="001D66A5" w:rsidP="001A2DE7">
            <w:pPr>
              <w:autoSpaceDE/>
              <w:autoSpaceDN/>
              <w:rPr>
                <w:rFonts w:asciiTheme="minorHAnsi" w:hAnsiTheme="minorHAnsi" w:cstheme="minorHAnsi"/>
                <w:sz w:val="22"/>
                <w:szCs w:val="22"/>
                <w:lang w:val="fr-FR"/>
              </w:rPr>
            </w:pPr>
            <w:r w:rsidRPr="00E56F44">
              <w:rPr>
                <w:rFonts w:asciiTheme="minorHAnsi" w:hAnsiTheme="minorHAnsi" w:cstheme="minorHAnsi"/>
                <w:sz w:val="22"/>
                <w:szCs w:val="22"/>
              </w:rPr>
              <w:t>{*}</w:t>
            </w:r>
            <w:hyperlink r:id="rId8" w:history="1"/>
          </w:p>
        </w:tc>
      </w:tr>
      <w:tr w:rsidR="00D11173" w:rsidRPr="00E56F44" w14:paraId="66D3B8E0" w14:textId="77777777" w:rsidTr="000B6A53">
        <w:trPr>
          <w:trHeight w:val="259"/>
        </w:trPr>
        <w:tc>
          <w:tcPr>
            <w:tcW w:w="8000" w:type="dxa"/>
            <w:gridSpan w:val="2"/>
            <w:tcBorders>
              <w:top w:val="single" w:sz="4" w:space="0" w:color="000000"/>
              <w:left w:val="single" w:sz="4" w:space="0" w:color="000000"/>
              <w:bottom w:val="single" w:sz="4" w:space="0" w:color="000000"/>
              <w:right w:val="single" w:sz="4" w:space="0" w:color="000000"/>
            </w:tcBorders>
            <w:shd w:val="clear" w:color="auto" w:fill="auto"/>
          </w:tcPr>
          <w:p w14:paraId="5C19DA2C" w14:textId="77777777" w:rsidR="00D11173" w:rsidRPr="00E56F44" w:rsidRDefault="00D11173" w:rsidP="001A2DE7">
            <w:pPr>
              <w:widowControl w:val="0"/>
              <w:adjustRightInd w:val="0"/>
              <w:spacing w:line="264" w:lineRule="exact"/>
              <w:rPr>
                <w:rFonts w:asciiTheme="minorHAnsi" w:hAnsiTheme="minorHAnsi" w:cstheme="minorHAnsi"/>
                <w:b/>
                <w:bCs/>
                <w:spacing w:val="1"/>
                <w:position w:val="1"/>
                <w:sz w:val="22"/>
                <w:szCs w:val="22"/>
              </w:rPr>
            </w:pPr>
          </w:p>
        </w:tc>
      </w:tr>
      <w:tr w:rsidR="00D11173" w:rsidRPr="00E56F44" w14:paraId="36AA2FD2" w14:textId="77777777" w:rsidTr="000B6A53">
        <w:trPr>
          <w:trHeight w:hRule="exact" w:val="278"/>
        </w:trPr>
        <w:tc>
          <w:tcPr>
            <w:tcW w:w="8000" w:type="dxa"/>
            <w:gridSpan w:val="2"/>
            <w:tcBorders>
              <w:top w:val="single" w:sz="4" w:space="0" w:color="000000"/>
              <w:left w:val="single" w:sz="4" w:space="0" w:color="000000"/>
              <w:bottom w:val="single" w:sz="4" w:space="0" w:color="000000"/>
              <w:right w:val="single" w:sz="4" w:space="0" w:color="000000"/>
            </w:tcBorders>
            <w:shd w:val="clear" w:color="auto" w:fill="DADADA"/>
          </w:tcPr>
          <w:p w14:paraId="636862FB" w14:textId="77777777" w:rsidR="00D11173" w:rsidRPr="00E56F44" w:rsidRDefault="001C49F2" w:rsidP="000203D0">
            <w:pPr>
              <w:widowControl w:val="0"/>
              <w:adjustRightInd w:val="0"/>
              <w:spacing w:line="264" w:lineRule="exact"/>
              <w:jc w:val="center"/>
              <w:rPr>
                <w:rFonts w:asciiTheme="minorHAnsi" w:hAnsiTheme="minorHAnsi" w:cstheme="minorHAnsi"/>
                <w:sz w:val="22"/>
                <w:szCs w:val="22"/>
              </w:rPr>
            </w:pPr>
            <w:r>
              <w:rPr>
                <w:rFonts w:asciiTheme="minorHAnsi" w:hAnsiTheme="minorHAnsi" w:cstheme="minorHAnsi"/>
                <w:b/>
                <w:bCs/>
                <w:spacing w:val="1"/>
                <w:position w:val="1"/>
                <w:sz w:val="22"/>
                <w:szCs w:val="22"/>
              </w:rPr>
              <w:t>Sponsor</w:t>
            </w:r>
            <w:r w:rsidR="00D11173" w:rsidRPr="00E56F44">
              <w:rPr>
                <w:rFonts w:asciiTheme="minorHAnsi" w:hAnsiTheme="minorHAnsi" w:cstheme="minorHAnsi"/>
                <w:b/>
                <w:bCs/>
                <w:spacing w:val="1"/>
                <w:position w:val="1"/>
                <w:sz w:val="22"/>
                <w:szCs w:val="22"/>
              </w:rPr>
              <w:t xml:space="preserve"> </w:t>
            </w:r>
          </w:p>
        </w:tc>
      </w:tr>
      <w:tr w:rsidR="00D11173" w:rsidRPr="00E56F44" w14:paraId="6043040D" w14:textId="77777777" w:rsidTr="000B6A53">
        <w:trPr>
          <w:trHeight w:val="259"/>
        </w:trPr>
        <w:tc>
          <w:tcPr>
            <w:tcW w:w="3499" w:type="dxa"/>
            <w:tcBorders>
              <w:top w:val="single" w:sz="4" w:space="0" w:color="000000"/>
              <w:left w:val="single" w:sz="4" w:space="0" w:color="000000"/>
              <w:bottom w:val="single" w:sz="4" w:space="0" w:color="000000"/>
              <w:right w:val="single" w:sz="4" w:space="0" w:color="000000"/>
            </w:tcBorders>
            <w:shd w:val="clear" w:color="auto" w:fill="DADADA"/>
          </w:tcPr>
          <w:p w14:paraId="39F94FB3" w14:textId="77777777" w:rsidR="00D11173" w:rsidRPr="00F86C2C" w:rsidRDefault="00D11173" w:rsidP="000203D0">
            <w:pPr>
              <w:widowControl w:val="0"/>
              <w:adjustRightInd w:val="0"/>
              <w:spacing w:line="242" w:lineRule="exact"/>
              <w:rPr>
                <w:rFonts w:asciiTheme="minorHAnsi" w:hAnsiTheme="minorHAnsi" w:cstheme="minorHAnsi"/>
                <w:sz w:val="22"/>
                <w:szCs w:val="22"/>
              </w:rPr>
            </w:pPr>
            <w:r w:rsidRPr="00F86C2C">
              <w:rPr>
                <w:rFonts w:asciiTheme="minorHAnsi" w:hAnsiTheme="minorHAnsi" w:cstheme="minorHAnsi"/>
                <w:spacing w:val="1"/>
                <w:position w:val="1"/>
                <w:sz w:val="22"/>
                <w:szCs w:val="22"/>
              </w:rPr>
              <w:t>Na</w:t>
            </w:r>
            <w:r w:rsidRPr="00F86C2C">
              <w:rPr>
                <w:rFonts w:asciiTheme="minorHAnsi" w:hAnsiTheme="minorHAnsi" w:cstheme="minorHAnsi"/>
                <w:spacing w:val="-1"/>
                <w:position w:val="1"/>
                <w:sz w:val="22"/>
                <w:szCs w:val="22"/>
              </w:rPr>
              <w:t>m</w:t>
            </w:r>
            <w:r w:rsidRPr="00F86C2C">
              <w:rPr>
                <w:rFonts w:asciiTheme="minorHAnsi" w:hAnsiTheme="minorHAnsi" w:cstheme="minorHAnsi"/>
                <w:position w:val="1"/>
                <w:sz w:val="22"/>
                <w:szCs w:val="22"/>
              </w:rPr>
              <w:t>e:</w:t>
            </w:r>
          </w:p>
        </w:tc>
        <w:tc>
          <w:tcPr>
            <w:tcW w:w="4501" w:type="dxa"/>
            <w:tcBorders>
              <w:top w:val="single" w:sz="4" w:space="0" w:color="000000"/>
              <w:left w:val="single" w:sz="4" w:space="0" w:color="000000"/>
              <w:bottom w:val="single" w:sz="4" w:space="0" w:color="000000"/>
              <w:right w:val="single" w:sz="4" w:space="0" w:color="000000"/>
            </w:tcBorders>
          </w:tcPr>
          <w:p w14:paraId="2C7359A6" w14:textId="4E190723" w:rsidR="00D11173" w:rsidRPr="00F86C2C" w:rsidRDefault="001D66A5" w:rsidP="00F96B66">
            <w:pPr>
              <w:widowControl w:val="0"/>
              <w:adjustRightInd w:val="0"/>
              <w:rPr>
                <w:rFonts w:asciiTheme="minorHAnsi" w:hAnsiTheme="minorHAnsi" w:cstheme="minorHAnsi"/>
                <w:sz w:val="22"/>
                <w:szCs w:val="22"/>
              </w:rPr>
            </w:pPr>
            <w:r w:rsidRPr="00E56F44">
              <w:rPr>
                <w:rFonts w:asciiTheme="minorHAnsi" w:hAnsiTheme="minorHAnsi" w:cstheme="minorHAnsi"/>
                <w:sz w:val="22"/>
                <w:szCs w:val="22"/>
              </w:rPr>
              <w:t>{*}</w:t>
            </w:r>
          </w:p>
        </w:tc>
      </w:tr>
      <w:tr w:rsidR="00D11173" w:rsidRPr="00E56F44" w14:paraId="6AB21150" w14:textId="77777777" w:rsidTr="001D66A5">
        <w:trPr>
          <w:trHeight w:val="213"/>
        </w:trPr>
        <w:tc>
          <w:tcPr>
            <w:tcW w:w="3499" w:type="dxa"/>
            <w:tcBorders>
              <w:top w:val="single" w:sz="4" w:space="0" w:color="000000"/>
              <w:left w:val="single" w:sz="4" w:space="0" w:color="000000"/>
              <w:bottom w:val="single" w:sz="4" w:space="0" w:color="000000"/>
              <w:right w:val="single" w:sz="4" w:space="0" w:color="000000"/>
            </w:tcBorders>
            <w:shd w:val="clear" w:color="auto" w:fill="DADADA"/>
          </w:tcPr>
          <w:p w14:paraId="05FF6342" w14:textId="77777777" w:rsidR="00D11173" w:rsidRPr="00B7495D" w:rsidRDefault="00D11173" w:rsidP="000203D0">
            <w:pPr>
              <w:widowControl w:val="0"/>
              <w:adjustRightInd w:val="0"/>
              <w:spacing w:line="242" w:lineRule="exact"/>
              <w:rPr>
                <w:rFonts w:asciiTheme="minorHAnsi" w:hAnsiTheme="minorHAnsi" w:cstheme="minorHAnsi"/>
                <w:sz w:val="22"/>
                <w:szCs w:val="22"/>
              </w:rPr>
            </w:pPr>
            <w:r w:rsidRPr="00B7495D">
              <w:rPr>
                <w:rFonts w:asciiTheme="minorHAnsi" w:hAnsiTheme="minorHAnsi" w:cstheme="minorHAnsi"/>
                <w:position w:val="1"/>
                <w:sz w:val="22"/>
                <w:szCs w:val="22"/>
              </w:rPr>
              <w:t>A</w:t>
            </w:r>
            <w:r w:rsidRPr="00B7495D">
              <w:rPr>
                <w:rFonts w:asciiTheme="minorHAnsi" w:hAnsiTheme="minorHAnsi" w:cstheme="minorHAnsi"/>
                <w:spacing w:val="1"/>
                <w:position w:val="1"/>
                <w:sz w:val="22"/>
                <w:szCs w:val="22"/>
              </w:rPr>
              <w:t>dd</w:t>
            </w:r>
            <w:r w:rsidRPr="00B7495D">
              <w:rPr>
                <w:rFonts w:asciiTheme="minorHAnsi" w:hAnsiTheme="minorHAnsi" w:cstheme="minorHAnsi"/>
                <w:position w:val="1"/>
                <w:sz w:val="22"/>
                <w:szCs w:val="22"/>
              </w:rPr>
              <w:t>r</w:t>
            </w:r>
            <w:r w:rsidRPr="00B7495D">
              <w:rPr>
                <w:rFonts w:asciiTheme="minorHAnsi" w:hAnsiTheme="minorHAnsi" w:cstheme="minorHAnsi"/>
                <w:spacing w:val="-1"/>
                <w:position w:val="1"/>
                <w:sz w:val="22"/>
                <w:szCs w:val="22"/>
              </w:rPr>
              <w:t>e</w:t>
            </w:r>
            <w:r w:rsidRPr="00B7495D">
              <w:rPr>
                <w:rFonts w:asciiTheme="minorHAnsi" w:hAnsiTheme="minorHAnsi" w:cstheme="minorHAnsi"/>
                <w:spacing w:val="1"/>
                <w:position w:val="1"/>
                <w:sz w:val="22"/>
                <w:szCs w:val="22"/>
              </w:rPr>
              <w:t>s</w:t>
            </w:r>
            <w:r w:rsidRPr="00B7495D">
              <w:rPr>
                <w:rFonts w:asciiTheme="minorHAnsi" w:hAnsiTheme="minorHAnsi" w:cstheme="minorHAnsi"/>
                <w:position w:val="1"/>
                <w:sz w:val="22"/>
                <w:szCs w:val="22"/>
              </w:rPr>
              <w:t>s For Notices:</w:t>
            </w:r>
          </w:p>
        </w:tc>
        <w:tc>
          <w:tcPr>
            <w:tcW w:w="4501" w:type="dxa"/>
            <w:tcBorders>
              <w:top w:val="single" w:sz="4" w:space="0" w:color="000000"/>
              <w:left w:val="single" w:sz="4" w:space="0" w:color="000000"/>
              <w:bottom w:val="single" w:sz="4" w:space="0" w:color="000000"/>
              <w:right w:val="single" w:sz="4" w:space="0" w:color="000000"/>
            </w:tcBorders>
          </w:tcPr>
          <w:p w14:paraId="318F8A1C" w14:textId="51308988" w:rsidR="00D11173" w:rsidRPr="00B7495D" w:rsidRDefault="001D66A5" w:rsidP="00F70043">
            <w:pPr>
              <w:widowControl w:val="0"/>
              <w:adjustRightInd w:val="0"/>
              <w:rPr>
                <w:rFonts w:asciiTheme="minorHAnsi" w:hAnsiTheme="minorHAnsi" w:cstheme="minorHAnsi"/>
                <w:sz w:val="22"/>
                <w:szCs w:val="22"/>
              </w:rPr>
            </w:pPr>
            <w:r w:rsidRPr="00E56F44">
              <w:rPr>
                <w:rFonts w:asciiTheme="minorHAnsi" w:hAnsiTheme="minorHAnsi" w:cstheme="minorHAnsi"/>
                <w:sz w:val="22"/>
                <w:szCs w:val="22"/>
              </w:rPr>
              <w:t>{*}</w:t>
            </w:r>
          </w:p>
        </w:tc>
      </w:tr>
      <w:tr w:rsidR="00D11173" w:rsidRPr="00E56F44" w14:paraId="40E77C00" w14:textId="77777777" w:rsidTr="000B6A53">
        <w:trPr>
          <w:trHeight w:val="259"/>
        </w:trPr>
        <w:tc>
          <w:tcPr>
            <w:tcW w:w="3499" w:type="dxa"/>
            <w:tcBorders>
              <w:top w:val="single" w:sz="4" w:space="0" w:color="000000"/>
              <w:left w:val="single" w:sz="4" w:space="0" w:color="000000"/>
              <w:bottom w:val="single" w:sz="4" w:space="0" w:color="000000"/>
              <w:right w:val="single" w:sz="4" w:space="0" w:color="000000"/>
            </w:tcBorders>
            <w:shd w:val="clear" w:color="auto" w:fill="DADADA"/>
          </w:tcPr>
          <w:p w14:paraId="4C4F0C4B" w14:textId="77777777" w:rsidR="00D11173" w:rsidRPr="00E56F44" w:rsidRDefault="00122BB5" w:rsidP="000203D0">
            <w:pPr>
              <w:widowControl w:val="0"/>
              <w:adjustRightInd w:val="0"/>
              <w:spacing w:line="242" w:lineRule="exact"/>
              <w:rPr>
                <w:rFonts w:asciiTheme="minorHAnsi" w:hAnsiTheme="minorHAnsi" w:cstheme="minorHAnsi"/>
                <w:sz w:val="22"/>
                <w:szCs w:val="22"/>
              </w:rPr>
            </w:pPr>
            <w:r w:rsidRPr="00E56F44">
              <w:rPr>
                <w:rFonts w:asciiTheme="minorHAnsi" w:hAnsiTheme="minorHAnsi" w:cstheme="minorHAnsi"/>
                <w:position w:val="1"/>
                <w:sz w:val="22"/>
                <w:szCs w:val="22"/>
              </w:rPr>
              <w:t>Contract Contact</w:t>
            </w:r>
            <w:r w:rsidR="00D11173" w:rsidRPr="00E56F44">
              <w:rPr>
                <w:rFonts w:asciiTheme="minorHAnsi" w:hAnsiTheme="minorHAnsi" w:cstheme="minorHAnsi"/>
                <w:position w:val="1"/>
                <w:sz w:val="22"/>
                <w:szCs w:val="22"/>
              </w:rPr>
              <w:t>:</w:t>
            </w:r>
          </w:p>
        </w:tc>
        <w:tc>
          <w:tcPr>
            <w:tcW w:w="4501" w:type="dxa"/>
            <w:tcBorders>
              <w:top w:val="single" w:sz="4" w:space="0" w:color="000000"/>
              <w:left w:val="single" w:sz="4" w:space="0" w:color="000000"/>
              <w:bottom w:val="single" w:sz="4" w:space="0" w:color="000000"/>
              <w:right w:val="single" w:sz="4" w:space="0" w:color="000000"/>
            </w:tcBorders>
          </w:tcPr>
          <w:p w14:paraId="0F97781C" w14:textId="77777777" w:rsidR="00D11173" w:rsidRPr="00E56F44" w:rsidRDefault="00D11173" w:rsidP="000203D0">
            <w:pPr>
              <w:widowControl w:val="0"/>
              <w:adjustRightInd w:val="0"/>
              <w:rPr>
                <w:rFonts w:asciiTheme="minorHAnsi" w:hAnsiTheme="minorHAnsi" w:cstheme="minorHAnsi"/>
                <w:sz w:val="22"/>
                <w:szCs w:val="22"/>
              </w:rPr>
            </w:pPr>
            <w:r w:rsidRPr="00E56F44">
              <w:rPr>
                <w:rFonts w:asciiTheme="minorHAnsi" w:hAnsiTheme="minorHAnsi" w:cstheme="minorHAnsi"/>
                <w:sz w:val="22"/>
                <w:szCs w:val="22"/>
              </w:rPr>
              <w:t>{*}</w:t>
            </w:r>
          </w:p>
        </w:tc>
      </w:tr>
      <w:tr w:rsidR="00D11173" w:rsidRPr="00E56F44" w14:paraId="041F7B63" w14:textId="77777777" w:rsidTr="000B6A53">
        <w:trPr>
          <w:trHeight w:val="259"/>
        </w:trPr>
        <w:tc>
          <w:tcPr>
            <w:tcW w:w="3499" w:type="dxa"/>
            <w:tcBorders>
              <w:top w:val="single" w:sz="4" w:space="0" w:color="000000"/>
              <w:left w:val="single" w:sz="4" w:space="0" w:color="000000"/>
              <w:bottom w:val="single" w:sz="4" w:space="0" w:color="000000"/>
              <w:right w:val="single" w:sz="4" w:space="0" w:color="000000"/>
            </w:tcBorders>
            <w:shd w:val="clear" w:color="auto" w:fill="DADADA"/>
          </w:tcPr>
          <w:p w14:paraId="0B8CDDD3" w14:textId="77777777" w:rsidR="00D11173" w:rsidRPr="00E56F44" w:rsidRDefault="00D11173" w:rsidP="000203D0">
            <w:pPr>
              <w:widowControl w:val="0"/>
              <w:adjustRightInd w:val="0"/>
              <w:spacing w:line="242" w:lineRule="exact"/>
              <w:rPr>
                <w:rFonts w:asciiTheme="minorHAnsi" w:hAnsiTheme="minorHAnsi" w:cstheme="minorHAnsi"/>
                <w:sz w:val="22"/>
                <w:szCs w:val="22"/>
              </w:rPr>
            </w:pPr>
            <w:r w:rsidRPr="00E56F44">
              <w:rPr>
                <w:rFonts w:asciiTheme="minorHAnsi" w:hAnsiTheme="minorHAnsi" w:cstheme="minorHAnsi"/>
                <w:position w:val="1"/>
                <w:sz w:val="22"/>
                <w:szCs w:val="22"/>
              </w:rPr>
              <w:t>P</w:t>
            </w:r>
            <w:r w:rsidRPr="00E56F44">
              <w:rPr>
                <w:rFonts w:asciiTheme="minorHAnsi" w:hAnsiTheme="minorHAnsi" w:cstheme="minorHAnsi"/>
                <w:spacing w:val="1"/>
                <w:position w:val="1"/>
                <w:sz w:val="22"/>
                <w:szCs w:val="22"/>
              </w:rPr>
              <w:t>h</w:t>
            </w:r>
            <w:r w:rsidRPr="00E56F44">
              <w:rPr>
                <w:rFonts w:asciiTheme="minorHAnsi" w:hAnsiTheme="minorHAnsi" w:cstheme="minorHAnsi"/>
                <w:position w:val="1"/>
                <w:sz w:val="22"/>
                <w:szCs w:val="22"/>
              </w:rPr>
              <w:t>o</w:t>
            </w:r>
            <w:r w:rsidRPr="00E56F44">
              <w:rPr>
                <w:rFonts w:asciiTheme="minorHAnsi" w:hAnsiTheme="minorHAnsi" w:cstheme="minorHAnsi"/>
                <w:spacing w:val="1"/>
                <w:position w:val="1"/>
                <w:sz w:val="22"/>
                <w:szCs w:val="22"/>
              </w:rPr>
              <w:t>ne</w:t>
            </w:r>
            <w:r w:rsidR="00122BB5" w:rsidRPr="00E56F44">
              <w:rPr>
                <w:rFonts w:asciiTheme="minorHAnsi" w:hAnsiTheme="minorHAnsi" w:cstheme="minorHAnsi"/>
                <w:spacing w:val="1"/>
                <w:position w:val="1"/>
                <w:sz w:val="22"/>
                <w:szCs w:val="22"/>
              </w:rPr>
              <w:t>, Fax, &amp; Email:</w:t>
            </w:r>
          </w:p>
        </w:tc>
        <w:tc>
          <w:tcPr>
            <w:tcW w:w="4501" w:type="dxa"/>
            <w:tcBorders>
              <w:top w:val="single" w:sz="4" w:space="0" w:color="000000"/>
              <w:left w:val="single" w:sz="4" w:space="0" w:color="000000"/>
              <w:bottom w:val="single" w:sz="4" w:space="0" w:color="000000"/>
              <w:right w:val="single" w:sz="4" w:space="0" w:color="000000"/>
            </w:tcBorders>
          </w:tcPr>
          <w:p w14:paraId="3626A89E" w14:textId="77777777" w:rsidR="00D11173" w:rsidRPr="00E56F44" w:rsidRDefault="00D11173" w:rsidP="000203D0">
            <w:pPr>
              <w:widowControl w:val="0"/>
              <w:adjustRightInd w:val="0"/>
              <w:rPr>
                <w:rFonts w:asciiTheme="minorHAnsi" w:hAnsiTheme="minorHAnsi" w:cstheme="minorHAnsi"/>
                <w:sz w:val="22"/>
                <w:szCs w:val="22"/>
              </w:rPr>
            </w:pPr>
            <w:r w:rsidRPr="00E56F44">
              <w:rPr>
                <w:rFonts w:asciiTheme="minorHAnsi" w:hAnsiTheme="minorHAnsi" w:cstheme="minorHAnsi"/>
                <w:sz w:val="22"/>
                <w:szCs w:val="22"/>
              </w:rPr>
              <w:t>{*}</w:t>
            </w:r>
          </w:p>
        </w:tc>
      </w:tr>
      <w:tr w:rsidR="00D11173" w:rsidRPr="00E56F44" w14:paraId="13FAAA10" w14:textId="77777777" w:rsidTr="000B6A53">
        <w:trPr>
          <w:trHeight w:val="259"/>
        </w:trPr>
        <w:tc>
          <w:tcPr>
            <w:tcW w:w="3499" w:type="dxa"/>
            <w:tcBorders>
              <w:top w:val="single" w:sz="4" w:space="0" w:color="000000"/>
              <w:left w:val="single" w:sz="4" w:space="0" w:color="000000"/>
              <w:bottom w:val="single" w:sz="4" w:space="0" w:color="000000"/>
              <w:right w:val="single" w:sz="4" w:space="0" w:color="000000"/>
            </w:tcBorders>
            <w:shd w:val="clear" w:color="auto" w:fill="DADADA"/>
          </w:tcPr>
          <w:p w14:paraId="46CD2B1A" w14:textId="77777777" w:rsidR="00D11173" w:rsidRPr="00E56F44" w:rsidRDefault="00122BB5" w:rsidP="000203D0">
            <w:pPr>
              <w:widowControl w:val="0"/>
              <w:adjustRightInd w:val="0"/>
              <w:spacing w:line="242" w:lineRule="exact"/>
              <w:rPr>
                <w:rFonts w:asciiTheme="minorHAnsi" w:hAnsiTheme="minorHAnsi" w:cstheme="minorHAnsi"/>
                <w:sz w:val="22"/>
                <w:szCs w:val="22"/>
              </w:rPr>
            </w:pPr>
            <w:r w:rsidRPr="00E56F44">
              <w:rPr>
                <w:rFonts w:asciiTheme="minorHAnsi" w:hAnsiTheme="minorHAnsi" w:cstheme="minorHAnsi"/>
                <w:position w:val="1"/>
                <w:sz w:val="22"/>
                <w:szCs w:val="22"/>
              </w:rPr>
              <w:t>Technical Contact</w:t>
            </w:r>
          </w:p>
        </w:tc>
        <w:tc>
          <w:tcPr>
            <w:tcW w:w="4501" w:type="dxa"/>
            <w:tcBorders>
              <w:top w:val="single" w:sz="4" w:space="0" w:color="000000"/>
              <w:left w:val="single" w:sz="4" w:space="0" w:color="000000"/>
              <w:bottom w:val="single" w:sz="4" w:space="0" w:color="000000"/>
              <w:right w:val="single" w:sz="4" w:space="0" w:color="000000"/>
            </w:tcBorders>
          </w:tcPr>
          <w:p w14:paraId="47FB6FBE" w14:textId="77777777" w:rsidR="00D11173" w:rsidRPr="00E56F44" w:rsidRDefault="00D11173" w:rsidP="000203D0">
            <w:pPr>
              <w:widowControl w:val="0"/>
              <w:adjustRightInd w:val="0"/>
              <w:rPr>
                <w:rFonts w:asciiTheme="minorHAnsi" w:hAnsiTheme="minorHAnsi" w:cstheme="minorHAnsi"/>
                <w:sz w:val="22"/>
                <w:szCs w:val="22"/>
              </w:rPr>
            </w:pPr>
            <w:r w:rsidRPr="00E56F44">
              <w:rPr>
                <w:rFonts w:asciiTheme="minorHAnsi" w:hAnsiTheme="minorHAnsi" w:cstheme="minorHAnsi"/>
                <w:sz w:val="22"/>
                <w:szCs w:val="22"/>
              </w:rPr>
              <w:t>{*}</w:t>
            </w:r>
          </w:p>
        </w:tc>
      </w:tr>
      <w:tr w:rsidR="00122BB5" w:rsidRPr="00E56F44" w14:paraId="557FAC45" w14:textId="77777777" w:rsidTr="000B6A53">
        <w:trPr>
          <w:trHeight w:val="259"/>
        </w:trPr>
        <w:tc>
          <w:tcPr>
            <w:tcW w:w="3499" w:type="dxa"/>
            <w:tcBorders>
              <w:top w:val="single" w:sz="4" w:space="0" w:color="000000"/>
              <w:left w:val="single" w:sz="4" w:space="0" w:color="000000"/>
              <w:bottom w:val="single" w:sz="4" w:space="0" w:color="000000"/>
              <w:right w:val="single" w:sz="4" w:space="0" w:color="000000"/>
            </w:tcBorders>
            <w:shd w:val="clear" w:color="auto" w:fill="DADADA"/>
          </w:tcPr>
          <w:p w14:paraId="125AD9B8" w14:textId="77777777" w:rsidR="00122BB5" w:rsidRPr="00E56F44" w:rsidRDefault="00122BB5" w:rsidP="000203D0">
            <w:pPr>
              <w:widowControl w:val="0"/>
              <w:adjustRightInd w:val="0"/>
              <w:spacing w:line="242" w:lineRule="exact"/>
              <w:rPr>
                <w:rFonts w:asciiTheme="minorHAnsi" w:hAnsiTheme="minorHAnsi" w:cstheme="minorHAnsi"/>
                <w:position w:val="1"/>
                <w:sz w:val="22"/>
                <w:szCs w:val="22"/>
              </w:rPr>
            </w:pPr>
            <w:r w:rsidRPr="00E56F44">
              <w:rPr>
                <w:rFonts w:asciiTheme="minorHAnsi" w:hAnsiTheme="minorHAnsi" w:cstheme="minorHAnsi"/>
                <w:position w:val="1"/>
                <w:sz w:val="22"/>
                <w:szCs w:val="22"/>
              </w:rPr>
              <w:t>P</w:t>
            </w:r>
            <w:r w:rsidRPr="00E56F44">
              <w:rPr>
                <w:rFonts w:asciiTheme="minorHAnsi" w:hAnsiTheme="minorHAnsi" w:cstheme="minorHAnsi"/>
                <w:spacing w:val="1"/>
                <w:position w:val="1"/>
                <w:sz w:val="22"/>
                <w:szCs w:val="22"/>
              </w:rPr>
              <w:t>h</w:t>
            </w:r>
            <w:r w:rsidRPr="00E56F44">
              <w:rPr>
                <w:rFonts w:asciiTheme="minorHAnsi" w:hAnsiTheme="minorHAnsi" w:cstheme="minorHAnsi"/>
                <w:position w:val="1"/>
                <w:sz w:val="22"/>
                <w:szCs w:val="22"/>
              </w:rPr>
              <w:t>o</w:t>
            </w:r>
            <w:r w:rsidRPr="00E56F44">
              <w:rPr>
                <w:rFonts w:asciiTheme="minorHAnsi" w:hAnsiTheme="minorHAnsi" w:cstheme="minorHAnsi"/>
                <w:spacing w:val="1"/>
                <w:position w:val="1"/>
                <w:sz w:val="22"/>
                <w:szCs w:val="22"/>
              </w:rPr>
              <w:t>ne, Fax, &amp; Email:</w:t>
            </w:r>
          </w:p>
        </w:tc>
        <w:tc>
          <w:tcPr>
            <w:tcW w:w="4501" w:type="dxa"/>
            <w:tcBorders>
              <w:top w:val="single" w:sz="4" w:space="0" w:color="000000"/>
              <w:left w:val="single" w:sz="4" w:space="0" w:color="000000"/>
              <w:bottom w:val="single" w:sz="4" w:space="0" w:color="000000"/>
              <w:right w:val="single" w:sz="4" w:space="0" w:color="000000"/>
            </w:tcBorders>
          </w:tcPr>
          <w:p w14:paraId="425F1A45" w14:textId="77777777" w:rsidR="00122BB5" w:rsidRPr="00E56F44" w:rsidRDefault="00122BB5" w:rsidP="000203D0">
            <w:pPr>
              <w:widowControl w:val="0"/>
              <w:adjustRightInd w:val="0"/>
              <w:rPr>
                <w:rFonts w:asciiTheme="minorHAnsi" w:hAnsiTheme="minorHAnsi" w:cstheme="minorHAnsi"/>
                <w:sz w:val="22"/>
                <w:szCs w:val="22"/>
              </w:rPr>
            </w:pPr>
            <w:r w:rsidRPr="00E56F44">
              <w:rPr>
                <w:rFonts w:asciiTheme="minorHAnsi" w:hAnsiTheme="minorHAnsi" w:cstheme="minorHAnsi"/>
                <w:sz w:val="22"/>
                <w:szCs w:val="22"/>
              </w:rPr>
              <w:t>{*}</w:t>
            </w:r>
          </w:p>
        </w:tc>
      </w:tr>
    </w:tbl>
    <w:p w14:paraId="1E00BFCA" w14:textId="77777777" w:rsidR="00CE768B" w:rsidRPr="00E56F44" w:rsidRDefault="00CE768B" w:rsidP="000203D0">
      <w:pPr>
        <w:widowControl w:val="0"/>
        <w:adjustRightInd w:val="0"/>
        <w:spacing w:before="2" w:line="240" w:lineRule="exact"/>
        <w:rPr>
          <w:rFonts w:asciiTheme="minorHAnsi" w:hAnsiTheme="minorHAnsi" w:cstheme="minorHAnsi"/>
          <w:bCs/>
          <w:position w:val="1"/>
          <w:sz w:val="22"/>
          <w:szCs w:val="22"/>
        </w:rPr>
      </w:pPr>
    </w:p>
    <w:p w14:paraId="1DCA715E" w14:textId="77777777" w:rsidR="009F39FD" w:rsidRPr="00E56F44" w:rsidRDefault="009F39FD" w:rsidP="000203D0">
      <w:pPr>
        <w:widowControl w:val="0"/>
        <w:adjustRightInd w:val="0"/>
        <w:spacing w:before="2" w:line="240" w:lineRule="exact"/>
        <w:rPr>
          <w:rFonts w:asciiTheme="minorHAnsi" w:hAnsiTheme="minorHAnsi" w:cstheme="minorHAnsi"/>
          <w:bCs/>
          <w:position w:val="1"/>
          <w:sz w:val="22"/>
          <w:szCs w:val="22"/>
        </w:rPr>
      </w:pPr>
    </w:p>
    <w:p w14:paraId="7A6BD379" w14:textId="77777777" w:rsidR="009F39FD" w:rsidRPr="00E56F44" w:rsidRDefault="009F39FD" w:rsidP="000203D0">
      <w:pPr>
        <w:widowControl w:val="0"/>
        <w:adjustRightInd w:val="0"/>
        <w:spacing w:before="2" w:line="240" w:lineRule="exact"/>
        <w:rPr>
          <w:rFonts w:asciiTheme="minorHAnsi" w:hAnsiTheme="minorHAnsi" w:cstheme="minorHAnsi"/>
          <w:bCs/>
          <w:position w:val="1"/>
          <w:sz w:val="22"/>
          <w:szCs w:val="22"/>
        </w:rPr>
      </w:pPr>
    </w:p>
    <w:p w14:paraId="159CCF3B" w14:textId="77777777" w:rsidR="00D71541" w:rsidRPr="00E56F44" w:rsidRDefault="00D71541" w:rsidP="000203D0">
      <w:pPr>
        <w:keepNext/>
        <w:widowControl w:val="0"/>
        <w:tabs>
          <w:tab w:val="left" w:pos="720"/>
          <w:tab w:val="left" w:pos="5040"/>
          <w:tab w:val="left" w:pos="9360"/>
        </w:tabs>
        <w:spacing w:line="240" w:lineRule="atLeast"/>
        <w:jc w:val="both"/>
        <w:rPr>
          <w:rFonts w:asciiTheme="minorHAnsi" w:hAnsiTheme="minorHAnsi" w:cstheme="minorHAnsi"/>
          <w:sz w:val="22"/>
          <w:szCs w:val="22"/>
        </w:rPr>
      </w:pPr>
      <w:r w:rsidRPr="00E56F44">
        <w:rPr>
          <w:rFonts w:asciiTheme="minorHAnsi" w:hAnsiTheme="minorHAnsi" w:cstheme="minorHAnsi"/>
          <w:sz w:val="22"/>
          <w:szCs w:val="22"/>
        </w:rPr>
        <w:t>SIGNED FOR</w:t>
      </w:r>
      <w:r w:rsidRPr="00E56F44">
        <w:rPr>
          <w:rFonts w:asciiTheme="minorHAnsi" w:hAnsiTheme="minorHAnsi" w:cstheme="minorHAnsi"/>
          <w:b/>
          <w:sz w:val="22"/>
          <w:szCs w:val="22"/>
        </w:rPr>
        <w:t xml:space="preserve"> SFU </w:t>
      </w:r>
      <w:r w:rsidRPr="00E56F44">
        <w:rPr>
          <w:rFonts w:asciiTheme="minorHAnsi" w:hAnsiTheme="minorHAnsi" w:cstheme="minorHAnsi"/>
          <w:sz w:val="22"/>
          <w:szCs w:val="22"/>
        </w:rPr>
        <w:t>by</w:t>
      </w:r>
      <w:r w:rsidRPr="00E56F44">
        <w:rPr>
          <w:rFonts w:asciiTheme="minorHAnsi" w:hAnsiTheme="minorHAnsi" w:cstheme="minorHAnsi"/>
          <w:sz w:val="22"/>
          <w:szCs w:val="22"/>
        </w:rPr>
        <w:tab/>
        <w:t xml:space="preserve">SIGNED FOR </w:t>
      </w:r>
      <w:r w:rsidR="001C49F2">
        <w:rPr>
          <w:rFonts w:asciiTheme="minorHAnsi" w:hAnsiTheme="minorHAnsi" w:cstheme="minorHAnsi"/>
          <w:b/>
          <w:sz w:val="22"/>
          <w:szCs w:val="22"/>
        </w:rPr>
        <w:t>SPONSOR</w:t>
      </w:r>
      <w:r w:rsidRPr="00E56F44">
        <w:rPr>
          <w:rFonts w:asciiTheme="minorHAnsi" w:hAnsiTheme="minorHAnsi" w:cstheme="minorHAnsi"/>
          <w:sz w:val="22"/>
          <w:szCs w:val="22"/>
        </w:rPr>
        <w:t xml:space="preserve"> by:</w:t>
      </w:r>
    </w:p>
    <w:p w14:paraId="3BC6D117" w14:textId="77777777" w:rsidR="00D71541" w:rsidRPr="00E56F44" w:rsidRDefault="00D71541" w:rsidP="000203D0">
      <w:pPr>
        <w:keepNext/>
        <w:widowControl w:val="0"/>
        <w:tabs>
          <w:tab w:val="left" w:pos="720"/>
          <w:tab w:val="left" w:pos="5400"/>
          <w:tab w:val="left" w:pos="9360"/>
        </w:tabs>
        <w:spacing w:line="240" w:lineRule="atLeast"/>
        <w:jc w:val="both"/>
        <w:rPr>
          <w:rFonts w:asciiTheme="minorHAnsi" w:hAnsiTheme="minorHAnsi" w:cstheme="minorHAnsi"/>
          <w:sz w:val="22"/>
          <w:szCs w:val="22"/>
        </w:rPr>
      </w:pPr>
    </w:p>
    <w:p w14:paraId="55504435" w14:textId="77777777" w:rsidR="00974DFC" w:rsidRPr="00E56F44" w:rsidRDefault="00974DFC" w:rsidP="000203D0">
      <w:pPr>
        <w:keepNext/>
        <w:widowControl w:val="0"/>
        <w:tabs>
          <w:tab w:val="left" w:pos="720"/>
          <w:tab w:val="left" w:pos="5400"/>
          <w:tab w:val="left" w:pos="9360"/>
        </w:tabs>
        <w:spacing w:line="240" w:lineRule="atLeast"/>
        <w:jc w:val="both"/>
        <w:rPr>
          <w:rFonts w:asciiTheme="minorHAnsi" w:hAnsiTheme="minorHAnsi" w:cstheme="minorHAnsi"/>
          <w:sz w:val="22"/>
          <w:szCs w:val="22"/>
        </w:rPr>
      </w:pPr>
    </w:p>
    <w:p w14:paraId="035591D4" w14:textId="77777777" w:rsidR="00D71541" w:rsidRPr="00E56F44" w:rsidRDefault="00D71541" w:rsidP="000203D0">
      <w:pPr>
        <w:keepNext/>
        <w:widowControl w:val="0"/>
        <w:tabs>
          <w:tab w:val="left" w:pos="4320"/>
          <w:tab w:val="left" w:pos="5040"/>
          <w:tab w:val="left" w:pos="9360"/>
        </w:tabs>
        <w:spacing w:line="240" w:lineRule="atLeast"/>
        <w:jc w:val="both"/>
        <w:rPr>
          <w:rFonts w:asciiTheme="minorHAnsi" w:hAnsiTheme="minorHAnsi" w:cstheme="minorHAnsi"/>
          <w:sz w:val="22"/>
          <w:szCs w:val="22"/>
          <w:u w:val="single"/>
        </w:rPr>
      </w:pPr>
      <w:r w:rsidRPr="00E56F44">
        <w:rPr>
          <w:rFonts w:asciiTheme="minorHAnsi" w:hAnsiTheme="minorHAnsi" w:cstheme="minorHAnsi"/>
          <w:sz w:val="22"/>
          <w:szCs w:val="22"/>
          <w:u w:val="single"/>
        </w:rPr>
        <w:tab/>
      </w:r>
      <w:r w:rsidRPr="00E56F44">
        <w:rPr>
          <w:rFonts w:asciiTheme="minorHAnsi" w:hAnsiTheme="minorHAnsi" w:cstheme="minorHAnsi"/>
          <w:sz w:val="22"/>
          <w:szCs w:val="22"/>
        </w:rPr>
        <w:tab/>
      </w:r>
      <w:r w:rsidRPr="00E56F44">
        <w:rPr>
          <w:rFonts w:asciiTheme="minorHAnsi" w:hAnsiTheme="minorHAnsi" w:cstheme="minorHAnsi"/>
          <w:sz w:val="22"/>
          <w:szCs w:val="22"/>
          <w:u w:val="single"/>
        </w:rPr>
        <w:tab/>
      </w:r>
    </w:p>
    <w:p w14:paraId="04C82D10" w14:textId="72412768" w:rsidR="00D71541" w:rsidRPr="00E56F44" w:rsidRDefault="008A62CF" w:rsidP="000203D0">
      <w:pPr>
        <w:keepNext/>
        <w:widowControl w:val="0"/>
        <w:tabs>
          <w:tab w:val="left" w:pos="720"/>
          <w:tab w:val="left" w:pos="4320"/>
          <w:tab w:val="left" w:pos="5040"/>
          <w:tab w:val="left" w:pos="9360"/>
        </w:tabs>
        <w:spacing w:line="240" w:lineRule="atLeast"/>
        <w:jc w:val="both"/>
        <w:rPr>
          <w:rFonts w:asciiTheme="minorHAnsi" w:hAnsiTheme="minorHAnsi" w:cstheme="minorHAnsi"/>
          <w:sz w:val="22"/>
          <w:szCs w:val="22"/>
        </w:rPr>
      </w:pPr>
      <w:r>
        <w:rPr>
          <w:rFonts w:asciiTheme="minorHAnsi" w:hAnsiTheme="minorHAnsi" w:cstheme="minorHAnsi"/>
          <w:sz w:val="22"/>
          <w:szCs w:val="22"/>
        </w:rPr>
        <w:t>Name and Title:</w:t>
      </w:r>
      <w:r w:rsidR="00122BB5" w:rsidRPr="00E56F44">
        <w:rPr>
          <w:rFonts w:asciiTheme="minorHAnsi" w:hAnsiTheme="minorHAnsi" w:cstheme="minorHAnsi"/>
          <w:sz w:val="22"/>
          <w:szCs w:val="22"/>
        </w:rPr>
        <w:tab/>
      </w:r>
      <w:r>
        <w:rPr>
          <w:rFonts w:asciiTheme="minorHAnsi" w:hAnsiTheme="minorHAnsi" w:cstheme="minorHAnsi"/>
          <w:sz w:val="22"/>
          <w:szCs w:val="22"/>
        </w:rPr>
        <w:t xml:space="preserve">              Name and Title:</w:t>
      </w:r>
    </w:p>
    <w:p w14:paraId="0E757763" w14:textId="77777777" w:rsidR="00D71541" w:rsidRPr="00E56F44" w:rsidRDefault="00D71541" w:rsidP="000203D0">
      <w:pPr>
        <w:pStyle w:val="Heading5"/>
        <w:keepNext w:val="0"/>
        <w:tabs>
          <w:tab w:val="clear" w:pos="720"/>
          <w:tab w:val="clear" w:pos="4680"/>
          <w:tab w:val="left" w:pos="4320"/>
          <w:tab w:val="left" w:pos="5040"/>
          <w:tab w:val="left" w:pos="9360"/>
        </w:tabs>
        <w:rPr>
          <w:rFonts w:asciiTheme="minorHAnsi" w:hAnsiTheme="minorHAnsi" w:cstheme="minorHAnsi"/>
          <w:sz w:val="22"/>
          <w:szCs w:val="22"/>
        </w:rPr>
      </w:pPr>
      <w:r w:rsidRPr="00E56F44">
        <w:rPr>
          <w:rFonts w:asciiTheme="minorHAnsi" w:hAnsiTheme="minorHAnsi" w:cstheme="minorHAnsi"/>
          <w:sz w:val="22"/>
          <w:szCs w:val="22"/>
        </w:rPr>
        <w:t>Date</w:t>
      </w:r>
      <w:r w:rsidR="00CD6E46" w:rsidRPr="00E56F44">
        <w:rPr>
          <w:rFonts w:asciiTheme="minorHAnsi" w:hAnsiTheme="minorHAnsi" w:cstheme="minorHAnsi"/>
          <w:sz w:val="22"/>
          <w:szCs w:val="22"/>
        </w:rPr>
        <w:t>:</w:t>
      </w:r>
      <w:r w:rsidR="00122BB5" w:rsidRPr="00E56F44">
        <w:rPr>
          <w:rFonts w:asciiTheme="minorHAnsi" w:hAnsiTheme="minorHAnsi" w:cstheme="minorHAnsi"/>
          <w:sz w:val="22"/>
          <w:szCs w:val="22"/>
        </w:rPr>
        <w:t xml:space="preserve"> </w:t>
      </w:r>
      <w:r w:rsidRPr="00E56F44">
        <w:rPr>
          <w:rFonts w:asciiTheme="minorHAnsi" w:hAnsiTheme="minorHAnsi" w:cstheme="minorHAnsi"/>
          <w:sz w:val="22"/>
          <w:szCs w:val="22"/>
        </w:rPr>
        <w:tab/>
      </w:r>
      <w:r w:rsidR="00122BB5" w:rsidRPr="00E56F44">
        <w:rPr>
          <w:rFonts w:asciiTheme="minorHAnsi" w:hAnsiTheme="minorHAnsi" w:cstheme="minorHAnsi"/>
          <w:sz w:val="22"/>
          <w:szCs w:val="22"/>
        </w:rPr>
        <w:tab/>
      </w:r>
      <w:r w:rsidRPr="00E56F44">
        <w:rPr>
          <w:rFonts w:asciiTheme="minorHAnsi" w:hAnsiTheme="minorHAnsi" w:cstheme="minorHAnsi"/>
          <w:sz w:val="22"/>
          <w:szCs w:val="22"/>
        </w:rPr>
        <w:t>Date:</w:t>
      </w:r>
      <w:r w:rsidR="00CD6E46" w:rsidRPr="00E56F44">
        <w:rPr>
          <w:rFonts w:asciiTheme="minorHAnsi" w:hAnsiTheme="minorHAnsi" w:cstheme="minorHAnsi"/>
          <w:sz w:val="22"/>
          <w:szCs w:val="22"/>
        </w:rPr>
        <w:t xml:space="preserve"> </w:t>
      </w:r>
    </w:p>
    <w:p w14:paraId="4B71C9C3" w14:textId="77777777" w:rsidR="00AE7C94" w:rsidRPr="00E56F44" w:rsidRDefault="00AE7C94" w:rsidP="000203D0">
      <w:pPr>
        <w:pStyle w:val="Heading5"/>
        <w:keepNext w:val="0"/>
        <w:tabs>
          <w:tab w:val="clear" w:pos="720"/>
          <w:tab w:val="clear" w:pos="4680"/>
          <w:tab w:val="left" w:pos="5400"/>
          <w:tab w:val="left" w:pos="9360"/>
        </w:tabs>
        <w:rPr>
          <w:rFonts w:asciiTheme="minorHAnsi" w:hAnsiTheme="minorHAnsi" w:cstheme="minorHAnsi"/>
          <w:sz w:val="22"/>
          <w:szCs w:val="22"/>
        </w:rPr>
      </w:pPr>
    </w:p>
    <w:p w14:paraId="67560B8A" w14:textId="77777777" w:rsidR="00D11173" w:rsidRPr="00E56F44" w:rsidRDefault="00D11173" w:rsidP="000203D0">
      <w:pPr>
        <w:rPr>
          <w:rFonts w:asciiTheme="minorHAnsi" w:hAnsiTheme="minorHAnsi" w:cstheme="minorHAnsi"/>
          <w:sz w:val="22"/>
          <w:szCs w:val="22"/>
        </w:rPr>
      </w:pPr>
    </w:p>
    <w:p w14:paraId="6B0594D5" w14:textId="77777777" w:rsidR="00B75D95" w:rsidRDefault="00B75D95">
      <w:pPr>
        <w:autoSpaceDE/>
        <w:autoSpaceDN/>
        <w:rPr>
          <w:rFonts w:asciiTheme="minorHAnsi" w:hAnsiTheme="minorHAnsi" w:cstheme="minorHAnsi"/>
          <w:b/>
          <w:sz w:val="22"/>
          <w:szCs w:val="22"/>
        </w:rPr>
        <w:sectPr w:rsidR="00B75D95" w:rsidSect="00F42CB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0"/>
          <w:titlePg/>
          <w:docGrid w:linePitch="272"/>
        </w:sectPr>
      </w:pPr>
    </w:p>
    <w:p w14:paraId="337AE13A" w14:textId="1CE42B10" w:rsidR="00C749B9" w:rsidRPr="00081F95" w:rsidRDefault="00122BB5" w:rsidP="00F9265F">
      <w:pPr>
        <w:widowControl w:val="0"/>
        <w:numPr>
          <w:ilvl w:val="0"/>
          <w:numId w:val="14"/>
        </w:numPr>
        <w:autoSpaceDE/>
        <w:autoSpaceDN/>
        <w:spacing w:before="120"/>
        <w:ind w:hanging="720"/>
        <w:rPr>
          <w:rFonts w:asciiTheme="minorHAnsi" w:hAnsiTheme="minorHAnsi" w:cstheme="minorHAnsi"/>
          <w:szCs w:val="18"/>
        </w:rPr>
      </w:pPr>
      <w:r w:rsidRPr="00081F95">
        <w:rPr>
          <w:rFonts w:asciiTheme="minorHAnsi" w:hAnsiTheme="minorHAnsi" w:cstheme="minorHAnsi"/>
          <w:b/>
          <w:szCs w:val="18"/>
        </w:rPr>
        <w:lastRenderedPageBreak/>
        <w:t>Project</w:t>
      </w:r>
      <w:r w:rsidR="00C749B9" w:rsidRPr="00081F95">
        <w:rPr>
          <w:rFonts w:asciiTheme="minorHAnsi" w:hAnsiTheme="minorHAnsi" w:cstheme="minorHAnsi"/>
          <w:b/>
          <w:szCs w:val="18"/>
        </w:rPr>
        <w:t xml:space="preserve"> Title:</w:t>
      </w:r>
      <w:r w:rsidR="00F9265F" w:rsidRPr="00081F95">
        <w:rPr>
          <w:rFonts w:asciiTheme="minorHAnsi" w:hAnsiTheme="minorHAnsi" w:cstheme="minorHAnsi"/>
          <w:szCs w:val="18"/>
        </w:rPr>
        <w:t xml:space="preserve"> </w:t>
      </w:r>
      <w:r w:rsidR="00F17510" w:rsidRPr="00E56F44">
        <w:rPr>
          <w:rFonts w:asciiTheme="minorHAnsi" w:hAnsiTheme="minorHAnsi" w:cstheme="minorHAnsi"/>
          <w:sz w:val="22"/>
          <w:szCs w:val="22"/>
        </w:rPr>
        <w:t>{*}</w:t>
      </w:r>
    </w:p>
    <w:p w14:paraId="2547BC24" w14:textId="7854C04D" w:rsidR="00C749B9" w:rsidRPr="00081F95" w:rsidRDefault="00122BB5" w:rsidP="00F9265F">
      <w:pPr>
        <w:widowControl w:val="0"/>
        <w:numPr>
          <w:ilvl w:val="0"/>
          <w:numId w:val="14"/>
        </w:numPr>
        <w:autoSpaceDE/>
        <w:autoSpaceDN/>
        <w:spacing w:before="120"/>
        <w:ind w:hanging="720"/>
        <w:rPr>
          <w:rFonts w:asciiTheme="minorHAnsi" w:hAnsiTheme="minorHAnsi" w:cstheme="minorHAnsi"/>
          <w:szCs w:val="18"/>
        </w:rPr>
      </w:pPr>
      <w:r w:rsidRPr="00081F95">
        <w:rPr>
          <w:rFonts w:asciiTheme="minorHAnsi" w:hAnsiTheme="minorHAnsi" w:cstheme="minorHAnsi"/>
          <w:b/>
          <w:szCs w:val="18"/>
        </w:rPr>
        <w:t>Project</w:t>
      </w:r>
      <w:r w:rsidR="00C749B9" w:rsidRPr="00081F95">
        <w:rPr>
          <w:rFonts w:asciiTheme="minorHAnsi" w:hAnsiTheme="minorHAnsi" w:cstheme="minorHAnsi"/>
          <w:b/>
          <w:szCs w:val="18"/>
        </w:rPr>
        <w:t xml:space="preserve"> Description:</w:t>
      </w:r>
      <w:r w:rsidR="00F9265F" w:rsidRPr="00081F95">
        <w:rPr>
          <w:rFonts w:asciiTheme="minorHAnsi" w:hAnsiTheme="minorHAnsi" w:cstheme="minorHAnsi"/>
          <w:szCs w:val="18"/>
        </w:rPr>
        <w:t xml:space="preserve"> </w:t>
      </w:r>
      <w:r w:rsidR="00A273B9" w:rsidRPr="00081F95">
        <w:rPr>
          <w:rFonts w:asciiTheme="minorHAnsi" w:hAnsiTheme="minorHAnsi" w:cstheme="minorHAnsi"/>
          <w:bCs/>
          <w:szCs w:val="18"/>
        </w:rPr>
        <w:t>as described in the applications attached as</w:t>
      </w:r>
      <w:r w:rsidR="00150FDF" w:rsidRPr="00081F95">
        <w:rPr>
          <w:rFonts w:asciiTheme="minorHAnsi" w:hAnsiTheme="minorHAnsi" w:cstheme="minorHAnsi"/>
          <w:bCs/>
          <w:szCs w:val="18"/>
        </w:rPr>
        <w:t xml:space="preserve"> Schedule A</w:t>
      </w:r>
      <w:r w:rsidR="00F17510">
        <w:rPr>
          <w:rFonts w:asciiTheme="minorHAnsi" w:hAnsiTheme="minorHAnsi" w:cstheme="minorHAnsi"/>
          <w:bCs/>
          <w:szCs w:val="18"/>
        </w:rPr>
        <w:t xml:space="preserve"> </w:t>
      </w:r>
    </w:p>
    <w:p w14:paraId="4C096F6B" w14:textId="53937677" w:rsidR="00F96B66" w:rsidRPr="00081F95" w:rsidRDefault="00122BB5" w:rsidP="00F96B66">
      <w:pPr>
        <w:widowControl w:val="0"/>
        <w:numPr>
          <w:ilvl w:val="0"/>
          <w:numId w:val="14"/>
        </w:numPr>
        <w:autoSpaceDE/>
        <w:autoSpaceDN/>
        <w:spacing w:before="120"/>
        <w:ind w:hanging="720"/>
        <w:rPr>
          <w:rFonts w:asciiTheme="minorHAnsi" w:hAnsiTheme="minorHAnsi" w:cstheme="minorHAnsi"/>
          <w:szCs w:val="18"/>
        </w:rPr>
      </w:pPr>
      <w:r w:rsidRPr="00081F95">
        <w:rPr>
          <w:rFonts w:asciiTheme="minorHAnsi" w:hAnsiTheme="minorHAnsi" w:cstheme="minorHAnsi"/>
          <w:b/>
          <w:szCs w:val="18"/>
        </w:rPr>
        <w:t>Project</w:t>
      </w:r>
      <w:r w:rsidR="00C749B9" w:rsidRPr="00081F95">
        <w:rPr>
          <w:rFonts w:asciiTheme="minorHAnsi" w:hAnsiTheme="minorHAnsi" w:cstheme="minorHAnsi"/>
          <w:b/>
          <w:szCs w:val="18"/>
        </w:rPr>
        <w:t xml:space="preserve"> Period</w:t>
      </w:r>
      <w:r w:rsidR="006C1E5C" w:rsidRPr="00081F95">
        <w:rPr>
          <w:rFonts w:asciiTheme="minorHAnsi" w:hAnsiTheme="minorHAnsi" w:cstheme="minorHAnsi"/>
          <w:b/>
          <w:szCs w:val="18"/>
        </w:rPr>
        <w:t>:</w:t>
      </w:r>
      <w:r w:rsidR="00081F95">
        <w:rPr>
          <w:rFonts w:asciiTheme="minorHAnsi" w:hAnsiTheme="minorHAnsi" w:cstheme="minorHAnsi"/>
          <w:szCs w:val="18"/>
        </w:rPr>
        <w:t xml:space="preserve"> </w:t>
      </w:r>
      <w:r w:rsidR="00F17510" w:rsidRPr="00E56F44">
        <w:rPr>
          <w:rFonts w:asciiTheme="minorHAnsi" w:hAnsiTheme="minorHAnsi" w:cstheme="minorHAnsi"/>
          <w:sz w:val="22"/>
          <w:szCs w:val="22"/>
        </w:rPr>
        <w:t>{*}</w:t>
      </w:r>
    </w:p>
    <w:p w14:paraId="654E8521" w14:textId="77777777" w:rsidR="008D26AF" w:rsidRPr="00081F95" w:rsidRDefault="008D26AF" w:rsidP="008D26AF">
      <w:pPr>
        <w:widowControl w:val="0"/>
        <w:ind w:left="720"/>
        <w:rPr>
          <w:rFonts w:asciiTheme="minorHAnsi" w:hAnsiTheme="minorHAnsi" w:cstheme="minorHAnsi"/>
          <w:szCs w:val="18"/>
        </w:rPr>
      </w:pPr>
    </w:p>
    <w:p w14:paraId="105639E7" w14:textId="650C2359" w:rsidR="00C749B9" w:rsidRPr="00081F95" w:rsidRDefault="006C1E5C" w:rsidP="00150FDF">
      <w:pPr>
        <w:widowControl w:val="0"/>
        <w:numPr>
          <w:ilvl w:val="0"/>
          <w:numId w:val="14"/>
        </w:numPr>
        <w:autoSpaceDE/>
        <w:autoSpaceDN/>
        <w:ind w:hanging="720"/>
        <w:rPr>
          <w:rFonts w:asciiTheme="minorHAnsi" w:hAnsiTheme="minorHAnsi" w:cstheme="minorHAnsi"/>
          <w:szCs w:val="18"/>
        </w:rPr>
      </w:pPr>
      <w:r w:rsidRPr="00081F95">
        <w:rPr>
          <w:rFonts w:asciiTheme="minorHAnsi" w:hAnsiTheme="minorHAnsi" w:cstheme="minorHAnsi"/>
          <w:b/>
          <w:szCs w:val="18"/>
        </w:rPr>
        <w:t xml:space="preserve">a. </w:t>
      </w:r>
      <w:r w:rsidR="00150FDF" w:rsidRPr="00081F95">
        <w:rPr>
          <w:rFonts w:asciiTheme="minorHAnsi" w:hAnsiTheme="minorHAnsi" w:cstheme="minorHAnsi"/>
          <w:b/>
          <w:szCs w:val="18"/>
        </w:rPr>
        <w:t xml:space="preserve"> </w:t>
      </w:r>
      <w:r w:rsidR="001C49F2" w:rsidRPr="00081F95">
        <w:rPr>
          <w:rFonts w:asciiTheme="minorHAnsi" w:hAnsiTheme="minorHAnsi" w:cstheme="minorHAnsi"/>
          <w:b/>
          <w:szCs w:val="18"/>
        </w:rPr>
        <w:t>Sponsor Cash Contribution</w:t>
      </w:r>
      <w:r w:rsidR="00150FDF" w:rsidRPr="00081F95">
        <w:rPr>
          <w:rFonts w:asciiTheme="minorHAnsi" w:hAnsiTheme="minorHAnsi" w:cstheme="minorHAnsi"/>
          <w:b/>
          <w:szCs w:val="18"/>
        </w:rPr>
        <w:t xml:space="preserve"> to SFU</w:t>
      </w:r>
      <w:r w:rsidR="00C749B9" w:rsidRPr="00081F95">
        <w:rPr>
          <w:rFonts w:asciiTheme="minorHAnsi" w:hAnsiTheme="minorHAnsi" w:cstheme="minorHAnsi"/>
          <w:b/>
          <w:szCs w:val="18"/>
        </w:rPr>
        <w:t>:</w:t>
      </w:r>
      <w:r w:rsidR="00F96B66" w:rsidRPr="00081F95">
        <w:rPr>
          <w:rFonts w:asciiTheme="minorHAnsi" w:hAnsiTheme="minorHAnsi" w:cstheme="minorHAnsi"/>
          <w:b/>
          <w:szCs w:val="18"/>
        </w:rPr>
        <w:t xml:space="preserve"> </w:t>
      </w:r>
      <w:r w:rsidR="00F17510" w:rsidRPr="00E56F44">
        <w:rPr>
          <w:rFonts w:asciiTheme="minorHAnsi" w:hAnsiTheme="minorHAnsi" w:cstheme="minorHAnsi"/>
          <w:sz w:val="22"/>
          <w:szCs w:val="22"/>
        </w:rPr>
        <w:t>{*}</w:t>
      </w:r>
    </w:p>
    <w:p w14:paraId="7378CDDB" w14:textId="73A6BB91" w:rsidR="001070FD" w:rsidRPr="00081F95" w:rsidRDefault="00224998" w:rsidP="001070FD">
      <w:pPr>
        <w:widowControl w:val="0"/>
        <w:tabs>
          <w:tab w:val="left" w:pos="4032"/>
        </w:tabs>
        <w:autoSpaceDE/>
        <w:autoSpaceDN/>
        <w:ind w:left="720"/>
        <w:rPr>
          <w:rFonts w:asciiTheme="minorHAnsi" w:hAnsiTheme="minorHAnsi" w:cstheme="minorHAnsi"/>
          <w:b/>
          <w:szCs w:val="18"/>
        </w:rPr>
      </w:pPr>
      <w:r>
        <w:rPr>
          <w:rFonts w:asciiTheme="minorHAnsi" w:hAnsiTheme="minorHAnsi" w:cstheme="minorHAnsi"/>
          <w:b/>
          <w:szCs w:val="18"/>
        </w:rPr>
        <w:t>b</w:t>
      </w:r>
      <w:r w:rsidR="006C1E5C" w:rsidRPr="00081F95">
        <w:rPr>
          <w:rFonts w:asciiTheme="minorHAnsi" w:hAnsiTheme="minorHAnsi" w:cstheme="minorHAnsi"/>
          <w:b/>
          <w:szCs w:val="18"/>
        </w:rPr>
        <w:t xml:space="preserve">. </w:t>
      </w:r>
      <w:r w:rsidR="00F9265F" w:rsidRPr="00081F95">
        <w:rPr>
          <w:rFonts w:asciiTheme="minorHAnsi" w:hAnsiTheme="minorHAnsi" w:cstheme="minorHAnsi"/>
          <w:b/>
          <w:szCs w:val="18"/>
        </w:rPr>
        <w:t xml:space="preserve"> </w:t>
      </w:r>
      <w:r w:rsidR="001C49F2" w:rsidRPr="00081F95">
        <w:rPr>
          <w:rFonts w:asciiTheme="minorHAnsi" w:hAnsiTheme="minorHAnsi" w:cstheme="minorHAnsi"/>
          <w:b/>
          <w:szCs w:val="18"/>
        </w:rPr>
        <w:t>Sponsor</w:t>
      </w:r>
      <w:r w:rsidR="00B54478" w:rsidRPr="00081F95">
        <w:rPr>
          <w:rFonts w:asciiTheme="minorHAnsi" w:hAnsiTheme="minorHAnsi" w:cstheme="minorHAnsi"/>
          <w:b/>
          <w:szCs w:val="18"/>
        </w:rPr>
        <w:t xml:space="preserve"> </w:t>
      </w:r>
      <w:r w:rsidR="00C749B9" w:rsidRPr="00081F95">
        <w:rPr>
          <w:rFonts w:asciiTheme="minorHAnsi" w:hAnsiTheme="minorHAnsi" w:cstheme="minorHAnsi"/>
          <w:b/>
          <w:szCs w:val="18"/>
        </w:rPr>
        <w:t>In-kind Contribution:</w:t>
      </w:r>
      <w:r w:rsidR="00F96B66" w:rsidRPr="00081F95">
        <w:rPr>
          <w:rFonts w:asciiTheme="minorHAnsi" w:hAnsiTheme="minorHAnsi" w:cstheme="minorHAnsi"/>
          <w:b/>
          <w:szCs w:val="18"/>
        </w:rPr>
        <w:t xml:space="preserve"> </w:t>
      </w:r>
      <w:r w:rsidR="001A2DE7" w:rsidRPr="00081F95">
        <w:rPr>
          <w:rFonts w:asciiTheme="minorHAnsi" w:hAnsiTheme="minorHAnsi" w:cstheme="minorHAnsi"/>
          <w:b/>
          <w:szCs w:val="18"/>
        </w:rPr>
        <w:t>$</w:t>
      </w:r>
    </w:p>
    <w:p w14:paraId="596F8367" w14:textId="095492AF" w:rsidR="007D5D18" w:rsidRPr="00081F95" w:rsidRDefault="001070FD" w:rsidP="009F1C6E">
      <w:pPr>
        <w:widowControl w:val="0"/>
        <w:numPr>
          <w:ilvl w:val="0"/>
          <w:numId w:val="14"/>
        </w:numPr>
        <w:autoSpaceDE/>
        <w:autoSpaceDN/>
        <w:spacing w:before="120" w:after="120"/>
        <w:ind w:hanging="720"/>
        <w:rPr>
          <w:rFonts w:asciiTheme="minorHAnsi" w:hAnsiTheme="minorHAnsi" w:cstheme="minorHAnsi"/>
          <w:b/>
          <w:bCs/>
          <w:szCs w:val="18"/>
        </w:rPr>
      </w:pPr>
      <w:r w:rsidRPr="00081F95">
        <w:rPr>
          <w:rFonts w:asciiTheme="minorHAnsi" w:hAnsiTheme="minorHAnsi" w:cstheme="minorHAnsi"/>
          <w:b/>
          <w:bCs/>
          <w:szCs w:val="18"/>
        </w:rPr>
        <w:t>Project Budget</w:t>
      </w:r>
    </w:p>
    <w:tbl>
      <w:tblPr>
        <w:tblW w:w="7434" w:type="dxa"/>
        <w:tblInd w:w="720" w:type="dxa"/>
        <w:tblLayout w:type="fixed"/>
        <w:tblLook w:val="04A0" w:firstRow="1" w:lastRow="0" w:firstColumn="1" w:lastColumn="0" w:noHBand="0" w:noVBand="1"/>
      </w:tblPr>
      <w:tblGrid>
        <w:gridCol w:w="3740"/>
        <w:gridCol w:w="1152"/>
        <w:gridCol w:w="1152"/>
        <w:gridCol w:w="1152"/>
        <w:gridCol w:w="238"/>
      </w:tblGrid>
      <w:tr w:rsidR="007D5D18" w:rsidRPr="00052566" w14:paraId="6A7461E9" w14:textId="77777777" w:rsidTr="003A15D5">
        <w:trPr>
          <w:trHeight w:val="144"/>
        </w:trPr>
        <w:tc>
          <w:tcPr>
            <w:tcW w:w="3740" w:type="dxa"/>
            <w:tcBorders>
              <w:top w:val="nil"/>
              <w:left w:val="nil"/>
              <w:bottom w:val="nil"/>
              <w:right w:val="nil"/>
            </w:tcBorders>
            <w:shd w:val="clear" w:color="auto" w:fill="auto"/>
            <w:noWrap/>
            <w:vAlign w:val="bottom"/>
            <w:hideMark/>
          </w:tcPr>
          <w:p w14:paraId="3DB1D14F" w14:textId="421B65C5" w:rsidR="007D5D18" w:rsidRPr="007D5D18" w:rsidRDefault="007D5D18" w:rsidP="007D5D18">
            <w:pPr>
              <w:rPr>
                <w:rFonts w:asciiTheme="minorHAnsi" w:hAnsiTheme="minorHAnsi" w:cstheme="minorHAnsi"/>
                <w:szCs w:val="18"/>
              </w:rPr>
            </w:pPr>
          </w:p>
        </w:tc>
        <w:tc>
          <w:tcPr>
            <w:tcW w:w="1152" w:type="dxa"/>
            <w:tcBorders>
              <w:top w:val="nil"/>
              <w:left w:val="nil"/>
              <w:bottom w:val="nil"/>
              <w:right w:val="nil"/>
            </w:tcBorders>
            <w:shd w:val="clear" w:color="auto" w:fill="auto"/>
            <w:noWrap/>
            <w:vAlign w:val="bottom"/>
            <w:hideMark/>
          </w:tcPr>
          <w:p w14:paraId="69B799CA" w14:textId="77777777" w:rsidR="007D5D18" w:rsidRPr="004515BE" w:rsidRDefault="007D5D18" w:rsidP="003A15D5">
            <w:pPr>
              <w:jc w:val="center"/>
              <w:rPr>
                <w:rFonts w:asciiTheme="minorHAnsi" w:hAnsiTheme="minorHAnsi" w:cstheme="minorHAnsi"/>
                <w:b/>
                <w:bCs/>
                <w:szCs w:val="18"/>
              </w:rPr>
            </w:pPr>
            <w:r w:rsidRPr="004515BE">
              <w:rPr>
                <w:rFonts w:asciiTheme="minorHAnsi" w:hAnsiTheme="minorHAnsi" w:cstheme="minorHAnsi"/>
                <w:b/>
                <w:bCs/>
                <w:szCs w:val="18"/>
              </w:rPr>
              <w:t>1st Phase</w:t>
            </w:r>
          </w:p>
        </w:tc>
        <w:tc>
          <w:tcPr>
            <w:tcW w:w="1152" w:type="dxa"/>
            <w:tcBorders>
              <w:top w:val="nil"/>
              <w:left w:val="nil"/>
              <w:bottom w:val="nil"/>
              <w:right w:val="nil"/>
            </w:tcBorders>
            <w:shd w:val="clear" w:color="auto" w:fill="auto"/>
            <w:noWrap/>
            <w:vAlign w:val="bottom"/>
            <w:hideMark/>
          </w:tcPr>
          <w:p w14:paraId="4393CF45" w14:textId="77777777" w:rsidR="007D5D18" w:rsidRPr="004515BE" w:rsidRDefault="007D5D18" w:rsidP="003A15D5">
            <w:pPr>
              <w:jc w:val="center"/>
              <w:rPr>
                <w:rFonts w:asciiTheme="minorHAnsi" w:hAnsiTheme="minorHAnsi" w:cstheme="minorHAnsi"/>
                <w:b/>
                <w:bCs/>
                <w:szCs w:val="18"/>
              </w:rPr>
            </w:pPr>
            <w:r w:rsidRPr="004515BE">
              <w:rPr>
                <w:rFonts w:asciiTheme="minorHAnsi" w:hAnsiTheme="minorHAnsi" w:cstheme="minorHAnsi"/>
                <w:b/>
                <w:bCs/>
                <w:szCs w:val="18"/>
              </w:rPr>
              <w:t>2nd Phase</w:t>
            </w:r>
          </w:p>
        </w:tc>
        <w:tc>
          <w:tcPr>
            <w:tcW w:w="1152" w:type="dxa"/>
            <w:tcBorders>
              <w:top w:val="nil"/>
              <w:left w:val="nil"/>
              <w:bottom w:val="nil"/>
              <w:right w:val="nil"/>
            </w:tcBorders>
            <w:shd w:val="clear" w:color="auto" w:fill="auto"/>
            <w:noWrap/>
            <w:vAlign w:val="bottom"/>
            <w:hideMark/>
          </w:tcPr>
          <w:p w14:paraId="188371B2" w14:textId="77777777" w:rsidR="007D5D18" w:rsidRPr="004515BE" w:rsidRDefault="007D5D18" w:rsidP="003A15D5">
            <w:pPr>
              <w:jc w:val="center"/>
              <w:rPr>
                <w:rFonts w:asciiTheme="minorHAnsi" w:hAnsiTheme="minorHAnsi" w:cstheme="minorHAnsi"/>
                <w:szCs w:val="18"/>
              </w:rPr>
            </w:pPr>
            <w:r w:rsidRPr="004515BE">
              <w:rPr>
                <w:rFonts w:asciiTheme="minorHAnsi" w:hAnsiTheme="minorHAnsi" w:cstheme="minorHAnsi"/>
                <w:szCs w:val="18"/>
              </w:rPr>
              <w:t> </w:t>
            </w:r>
          </w:p>
        </w:tc>
        <w:tc>
          <w:tcPr>
            <w:tcW w:w="238" w:type="dxa"/>
            <w:tcBorders>
              <w:top w:val="nil"/>
              <w:left w:val="nil"/>
              <w:bottom w:val="nil"/>
              <w:right w:val="nil"/>
            </w:tcBorders>
            <w:shd w:val="clear" w:color="auto" w:fill="auto"/>
          </w:tcPr>
          <w:p w14:paraId="05AD7529" w14:textId="77777777" w:rsidR="007D5D18" w:rsidRPr="004515BE" w:rsidRDefault="007D5D18" w:rsidP="003A15D5">
            <w:pPr>
              <w:jc w:val="right"/>
              <w:rPr>
                <w:rFonts w:asciiTheme="minorHAnsi" w:hAnsiTheme="minorHAnsi" w:cstheme="minorHAnsi"/>
                <w:szCs w:val="18"/>
              </w:rPr>
            </w:pPr>
          </w:p>
        </w:tc>
      </w:tr>
      <w:tr w:rsidR="007D5D18" w:rsidRPr="00052566" w14:paraId="77D60107" w14:textId="77777777" w:rsidTr="003A15D5">
        <w:trPr>
          <w:gridAfter w:val="1"/>
          <w:wAfter w:w="238" w:type="dxa"/>
          <w:trHeight w:val="144"/>
        </w:trPr>
        <w:tc>
          <w:tcPr>
            <w:tcW w:w="3740" w:type="dxa"/>
            <w:tcBorders>
              <w:top w:val="nil"/>
              <w:left w:val="nil"/>
              <w:bottom w:val="nil"/>
              <w:right w:val="nil"/>
            </w:tcBorders>
            <w:shd w:val="clear" w:color="auto" w:fill="auto"/>
            <w:vAlign w:val="center"/>
            <w:hideMark/>
          </w:tcPr>
          <w:p w14:paraId="0DDD1472" w14:textId="77777777" w:rsidR="007D5D18" w:rsidRPr="004515BE" w:rsidRDefault="007D5D18" w:rsidP="003A15D5">
            <w:pPr>
              <w:jc w:val="right"/>
              <w:rPr>
                <w:rFonts w:asciiTheme="minorHAnsi" w:hAnsiTheme="minorHAnsi" w:cstheme="minorHAnsi"/>
                <w:szCs w:val="18"/>
              </w:rPr>
            </w:pPr>
            <w:r w:rsidRPr="004515BE">
              <w:rPr>
                <w:rFonts w:asciiTheme="minorHAnsi" w:hAnsiTheme="minorHAnsi" w:cstheme="minorHAnsi"/>
                <w:b/>
                <w:bCs/>
                <w:szCs w:val="18"/>
              </w:rPr>
              <w:t>FROM</w:t>
            </w:r>
            <w:r w:rsidRPr="004515BE">
              <w:rPr>
                <w:rFonts w:asciiTheme="minorHAnsi" w:hAnsiTheme="minorHAnsi" w:cstheme="minorHAnsi"/>
                <w:szCs w:val="18"/>
              </w:rPr>
              <w: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602FF" w14:textId="0BE6D38F" w:rsidR="00224998" w:rsidRPr="004515BE" w:rsidRDefault="00224998" w:rsidP="001D66A5">
            <w:pPr>
              <w:jc w:val="center"/>
              <w:rPr>
                <w:rFonts w:asciiTheme="minorHAnsi" w:hAnsiTheme="minorHAnsi" w:cstheme="minorHAnsi"/>
                <w:szCs w:val="18"/>
              </w:rPr>
            </w:pP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6C004095" w14:textId="04AC9D5A" w:rsidR="00224998" w:rsidRDefault="00224998" w:rsidP="00224998">
            <w:pPr>
              <w:rPr>
                <w:rFonts w:asciiTheme="minorHAnsi" w:hAnsiTheme="minorHAnsi" w:cstheme="minorHAnsi"/>
                <w:szCs w:val="18"/>
              </w:rPr>
            </w:pPr>
          </w:p>
          <w:p w14:paraId="658DE992" w14:textId="1745F4A0" w:rsidR="007D5D18" w:rsidRPr="004515BE" w:rsidRDefault="007D5D18" w:rsidP="00224998">
            <w:pPr>
              <w:rPr>
                <w:rFonts w:asciiTheme="minorHAnsi" w:hAnsiTheme="minorHAnsi" w:cstheme="minorHAnsi"/>
                <w:szCs w:val="18"/>
              </w:rPr>
            </w:pPr>
          </w:p>
        </w:tc>
        <w:tc>
          <w:tcPr>
            <w:tcW w:w="1152" w:type="dxa"/>
            <w:tcBorders>
              <w:top w:val="nil"/>
              <w:left w:val="nil"/>
              <w:bottom w:val="nil"/>
              <w:right w:val="nil"/>
            </w:tcBorders>
            <w:shd w:val="clear" w:color="auto" w:fill="auto"/>
            <w:noWrap/>
            <w:vAlign w:val="bottom"/>
            <w:hideMark/>
          </w:tcPr>
          <w:p w14:paraId="1046667A" w14:textId="77777777" w:rsidR="007D5D18" w:rsidRPr="004515BE" w:rsidRDefault="007D5D18" w:rsidP="003A15D5">
            <w:pPr>
              <w:jc w:val="center"/>
              <w:rPr>
                <w:rFonts w:asciiTheme="minorHAnsi" w:hAnsiTheme="minorHAnsi" w:cstheme="minorHAnsi"/>
                <w:b/>
                <w:bCs/>
                <w:szCs w:val="18"/>
              </w:rPr>
            </w:pPr>
          </w:p>
        </w:tc>
      </w:tr>
      <w:tr w:rsidR="00224998" w:rsidRPr="00052566" w14:paraId="5EEC9303" w14:textId="77777777" w:rsidTr="00224998">
        <w:trPr>
          <w:gridAfter w:val="2"/>
          <w:wAfter w:w="1390" w:type="dxa"/>
          <w:trHeight w:val="233"/>
        </w:trPr>
        <w:tc>
          <w:tcPr>
            <w:tcW w:w="3740" w:type="dxa"/>
            <w:tcBorders>
              <w:top w:val="nil"/>
              <w:left w:val="nil"/>
              <w:bottom w:val="nil"/>
              <w:right w:val="nil"/>
            </w:tcBorders>
            <w:shd w:val="clear" w:color="auto" w:fill="auto"/>
            <w:noWrap/>
            <w:vAlign w:val="center"/>
            <w:hideMark/>
          </w:tcPr>
          <w:p w14:paraId="67F257E9" w14:textId="77777777" w:rsidR="00224998" w:rsidRPr="004515BE" w:rsidRDefault="00224998" w:rsidP="00224998">
            <w:pPr>
              <w:jc w:val="right"/>
              <w:rPr>
                <w:rFonts w:asciiTheme="minorHAnsi" w:hAnsiTheme="minorHAnsi" w:cstheme="minorHAnsi"/>
                <w:szCs w:val="18"/>
              </w:rPr>
            </w:pPr>
            <w:r w:rsidRPr="004515BE">
              <w:rPr>
                <w:rFonts w:asciiTheme="minorHAnsi" w:hAnsiTheme="minorHAnsi" w:cstheme="minorHAnsi"/>
                <w:b/>
                <w:bCs/>
                <w:szCs w:val="18"/>
              </w:rPr>
              <w:t>TO</w:t>
            </w:r>
            <w:r w:rsidRPr="004515BE">
              <w:rPr>
                <w:rFonts w:asciiTheme="minorHAnsi" w:hAnsiTheme="minorHAnsi" w:cstheme="minorHAnsi"/>
                <w:szCs w:val="18"/>
              </w:rPr>
              <w: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374E9" w14:textId="6D1D3965" w:rsidR="00224998" w:rsidRPr="004515BE" w:rsidRDefault="00224998" w:rsidP="00224998">
            <w:pPr>
              <w:rPr>
                <w:rFonts w:asciiTheme="minorHAnsi" w:hAnsiTheme="minorHAnsi" w:cstheme="minorHAnsi"/>
                <w:szCs w:val="18"/>
              </w:rPr>
            </w:pP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451458D7" w14:textId="77777777" w:rsidR="00224998" w:rsidRDefault="00224998" w:rsidP="00224998">
            <w:pPr>
              <w:jc w:val="center"/>
              <w:rPr>
                <w:rFonts w:asciiTheme="minorHAnsi" w:hAnsiTheme="minorHAnsi" w:cstheme="minorHAnsi"/>
                <w:szCs w:val="18"/>
              </w:rPr>
            </w:pPr>
          </w:p>
          <w:p w14:paraId="064904BC" w14:textId="7C6315FC" w:rsidR="00224998" w:rsidRPr="004515BE" w:rsidRDefault="00224998" w:rsidP="00224998">
            <w:pPr>
              <w:jc w:val="center"/>
              <w:rPr>
                <w:rFonts w:asciiTheme="minorHAnsi" w:hAnsiTheme="minorHAnsi" w:cstheme="minorHAnsi"/>
                <w:szCs w:val="18"/>
              </w:rPr>
            </w:pPr>
          </w:p>
        </w:tc>
      </w:tr>
      <w:tr w:rsidR="00224998" w:rsidRPr="00052566" w14:paraId="01BF2B97" w14:textId="77777777" w:rsidTr="003A15D5">
        <w:trPr>
          <w:gridAfter w:val="2"/>
          <w:wAfter w:w="1390" w:type="dxa"/>
          <w:trHeight w:val="144"/>
        </w:trPr>
        <w:tc>
          <w:tcPr>
            <w:tcW w:w="3740" w:type="dxa"/>
            <w:tcBorders>
              <w:top w:val="nil"/>
              <w:left w:val="nil"/>
              <w:bottom w:val="nil"/>
              <w:right w:val="nil"/>
            </w:tcBorders>
            <w:shd w:val="clear" w:color="auto" w:fill="auto"/>
            <w:vAlign w:val="center"/>
            <w:hideMark/>
          </w:tcPr>
          <w:p w14:paraId="34D0C277" w14:textId="77777777" w:rsidR="00224998" w:rsidRPr="004515BE" w:rsidRDefault="00224998" w:rsidP="00224998">
            <w:pPr>
              <w:jc w:val="right"/>
              <w:rPr>
                <w:rFonts w:asciiTheme="minorHAnsi" w:hAnsiTheme="minorHAnsi" w:cstheme="minorHAnsi"/>
                <w:szCs w:val="18"/>
              </w:rPr>
            </w:pPr>
            <w:r w:rsidRPr="004515BE">
              <w:rPr>
                <w:rFonts w:asciiTheme="minorHAnsi" w:hAnsiTheme="minorHAnsi" w:cstheme="minorHAnsi"/>
                <w:szCs w:val="18"/>
              </w:rPr>
              <w:t>Personnel salary costs (including benefits)</w:t>
            </w:r>
          </w:p>
        </w:tc>
        <w:tc>
          <w:tcPr>
            <w:tcW w:w="11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C12A0B" w14:textId="77777777" w:rsidR="00224998" w:rsidRPr="004515BE" w:rsidRDefault="00224998" w:rsidP="00224998">
            <w:pPr>
              <w:jc w:val="center"/>
              <w:rPr>
                <w:rFonts w:asciiTheme="minorHAnsi" w:hAnsiTheme="minorHAnsi" w:cstheme="minorHAnsi"/>
                <w:szCs w:val="18"/>
              </w:rPr>
            </w:pPr>
            <w:r w:rsidRPr="004515BE">
              <w:rPr>
                <w:rFonts w:asciiTheme="minorHAnsi" w:hAnsiTheme="minorHAnsi" w:cstheme="minorHAnsi"/>
                <w:szCs w:val="18"/>
              </w:rPr>
              <w:t> </w:t>
            </w:r>
          </w:p>
        </w:tc>
        <w:tc>
          <w:tcPr>
            <w:tcW w:w="1152" w:type="dxa"/>
            <w:tcBorders>
              <w:top w:val="nil"/>
              <w:left w:val="nil"/>
              <w:bottom w:val="single" w:sz="4" w:space="0" w:color="auto"/>
              <w:right w:val="single" w:sz="4" w:space="0" w:color="auto"/>
            </w:tcBorders>
            <w:shd w:val="clear" w:color="auto" w:fill="auto"/>
            <w:noWrap/>
            <w:vAlign w:val="bottom"/>
            <w:hideMark/>
          </w:tcPr>
          <w:p w14:paraId="5876C787" w14:textId="77777777" w:rsidR="00224998" w:rsidRPr="004515BE" w:rsidRDefault="00224998" w:rsidP="00224998">
            <w:pPr>
              <w:jc w:val="center"/>
              <w:rPr>
                <w:rFonts w:asciiTheme="minorHAnsi" w:hAnsiTheme="minorHAnsi" w:cstheme="minorHAnsi"/>
                <w:szCs w:val="18"/>
              </w:rPr>
            </w:pPr>
            <w:r w:rsidRPr="004515BE">
              <w:rPr>
                <w:rFonts w:asciiTheme="minorHAnsi" w:hAnsiTheme="minorHAnsi" w:cstheme="minorHAnsi"/>
                <w:szCs w:val="18"/>
              </w:rPr>
              <w:t> </w:t>
            </w:r>
          </w:p>
        </w:tc>
      </w:tr>
      <w:tr w:rsidR="00224998" w:rsidRPr="00052566" w14:paraId="7997708C" w14:textId="77777777" w:rsidTr="003A15D5">
        <w:trPr>
          <w:gridAfter w:val="2"/>
          <w:wAfter w:w="1390" w:type="dxa"/>
          <w:trHeight w:val="144"/>
        </w:trPr>
        <w:tc>
          <w:tcPr>
            <w:tcW w:w="3740" w:type="dxa"/>
            <w:tcBorders>
              <w:top w:val="nil"/>
              <w:left w:val="nil"/>
              <w:bottom w:val="nil"/>
              <w:right w:val="nil"/>
            </w:tcBorders>
            <w:shd w:val="clear" w:color="auto" w:fill="auto"/>
            <w:vAlign w:val="center"/>
            <w:hideMark/>
          </w:tcPr>
          <w:p w14:paraId="1DF80431" w14:textId="77777777" w:rsidR="00224998" w:rsidRPr="004515BE" w:rsidRDefault="00224998" w:rsidP="00224998">
            <w:pPr>
              <w:jc w:val="right"/>
              <w:rPr>
                <w:rFonts w:asciiTheme="minorHAnsi" w:hAnsiTheme="minorHAnsi" w:cstheme="minorHAnsi"/>
                <w:szCs w:val="18"/>
              </w:rPr>
            </w:pPr>
            <w:r w:rsidRPr="004515BE">
              <w:rPr>
                <w:rFonts w:asciiTheme="minorHAnsi" w:hAnsiTheme="minorHAnsi" w:cstheme="minorHAnsi"/>
                <w:szCs w:val="18"/>
              </w:rPr>
              <w:t>Release Time Stipend / Replacement Costs</w:t>
            </w:r>
          </w:p>
        </w:tc>
        <w:tc>
          <w:tcPr>
            <w:tcW w:w="11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C59874" w14:textId="77777777" w:rsidR="00224998" w:rsidRPr="004515BE" w:rsidRDefault="00224998" w:rsidP="00224998">
            <w:pPr>
              <w:jc w:val="center"/>
              <w:rPr>
                <w:rFonts w:asciiTheme="minorHAnsi" w:hAnsiTheme="minorHAnsi" w:cstheme="minorHAnsi"/>
                <w:szCs w:val="18"/>
              </w:rPr>
            </w:pPr>
            <w:r w:rsidRPr="004515BE">
              <w:rPr>
                <w:rFonts w:asciiTheme="minorHAnsi" w:hAnsiTheme="minorHAnsi" w:cstheme="minorHAnsi"/>
                <w:szCs w:val="18"/>
              </w:rPr>
              <w:t>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0D768405" w14:textId="77777777" w:rsidR="00224998" w:rsidRPr="004515BE" w:rsidRDefault="00224998" w:rsidP="00224998">
            <w:pPr>
              <w:jc w:val="center"/>
              <w:rPr>
                <w:rFonts w:asciiTheme="minorHAnsi" w:hAnsiTheme="minorHAnsi" w:cstheme="minorHAnsi"/>
                <w:szCs w:val="18"/>
              </w:rPr>
            </w:pPr>
            <w:r w:rsidRPr="004515BE">
              <w:rPr>
                <w:rFonts w:asciiTheme="minorHAnsi" w:hAnsiTheme="minorHAnsi" w:cstheme="minorHAnsi"/>
                <w:szCs w:val="18"/>
              </w:rPr>
              <w:t> </w:t>
            </w:r>
          </w:p>
        </w:tc>
      </w:tr>
      <w:tr w:rsidR="00224998" w:rsidRPr="00052566" w14:paraId="78A553F1" w14:textId="77777777" w:rsidTr="003A15D5">
        <w:trPr>
          <w:gridAfter w:val="2"/>
          <w:wAfter w:w="1390" w:type="dxa"/>
          <w:trHeight w:val="144"/>
        </w:trPr>
        <w:tc>
          <w:tcPr>
            <w:tcW w:w="3740" w:type="dxa"/>
            <w:tcBorders>
              <w:top w:val="nil"/>
              <w:left w:val="nil"/>
              <w:bottom w:val="nil"/>
              <w:right w:val="nil"/>
            </w:tcBorders>
            <w:shd w:val="clear" w:color="auto" w:fill="auto"/>
            <w:vAlign w:val="center"/>
            <w:hideMark/>
          </w:tcPr>
          <w:p w14:paraId="41C5A2E5" w14:textId="77777777" w:rsidR="00224998" w:rsidRPr="004515BE" w:rsidRDefault="00224998" w:rsidP="00224998">
            <w:pPr>
              <w:jc w:val="right"/>
              <w:rPr>
                <w:rFonts w:asciiTheme="minorHAnsi" w:hAnsiTheme="minorHAnsi" w:cstheme="minorHAnsi"/>
                <w:szCs w:val="18"/>
              </w:rPr>
            </w:pPr>
            <w:r w:rsidRPr="004515BE">
              <w:rPr>
                <w:rFonts w:asciiTheme="minorHAnsi" w:hAnsiTheme="minorHAnsi" w:cstheme="minorHAnsi"/>
                <w:szCs w:val="18"/>
              </w:rPr>
              <w:t>Principal Investigator Fees</w:t>
            </w:r>
          </w:p>
        </w:tc>
        <w:tc>
          <w:tcPr>
            <w:tcW w:w="11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0704BB" w14:textId="77777777" w:rsidR="00224998" w:rsidRPr="004515BE" w:rsidRDefault="00224998" w:rsidP="00224998">
            <w:pPr>
              <w:jc w:val="center"/>
              <w:rPr>
                <w:rFonts w:asciiTheme="minorHAnsi" w:hAnsiTheme="minorHAnsi" w:cstheme="minorHAnsi"/>
                <w:szCs w:val="18"/>
              </w:rPr>
            </w:pPr>
            <w:r w:rsidRPr="004515BE">
              <w:rPr>
                <w:rFonts w:asciiTheme="minorHAnsi" w:hAnsiTheme="minorHAnsi" w:cstheme="minorHAnsi"/>
                <w:szCs w:val="18"/>
              </w:rPr>
              <w:t>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664D5618" w14:textId="77777777" w:rsidR="00224998" w:rsidRPr="004515BE" w:rsidRDefault="00224998" w:rsidP="00224998">
            <w:pPr>
              <w:jc w:val="center"/>
              <w:rPr>
                <w:rFonts w:asciiTheme="minorHAnsi" w:hAnsiTheme="minorHAnsi" w:cstheme="minorHAnsi"/>
                <w:szCs w:val="18"/>
              </w:rPr>
            </w:pPr>
            <w:r w:rsidRPr="004515BE">
              <w:rPr>
                <w:rFonts w:asciiTheme="minorHAnsi" w:hAnsiTheme="minorHAnsi" w:cstheme="minorHAnsi"/>
                <w:szCs w:val="18"/>
              </w:rPr>
              <w:t> </w:t>
            </w:r>
          </w:p>
        </w:tc>
      </w:tr>
      <w:tr w:rsidR="00224998" w:rsidRPr="00052566" w14:paraId="3C9DB13B" w14:textId="77777777" w:rsidTr="003A15D5">
        <w:trPr>
          <w:gridAfter w:val="2"/>
          <w:wAfter w:w="1390" w:type="dxa"/>
          <w:trHeight w:val="144"/>
        </w:trPr>
        <w:tc>
          <w:tcPr>
            <w:tcW w:w="3740" w:type="dxa"/>
            <w:tcBorders>
              <w:top w:val="nil"/>
              <w:left w:val="nil"/>
              <w:bottom w:val="nil"/>
              <w:right w:val="nil"/>
            </w:tcBorders>
            <w:shd w:val="clear" w:color="auto" w:fill="auto"/>
            <w:vAlign w:val="center"/>
            <w:hideMark/>
          </w:tcPr>
          <w:p w14:paraId="799244C0" w14:textId="77777777" w:rsidR="00224998" w:rsidRPr="004515BE" w:rsidRDefault="00224998" w:rsidP="00224998">
            <w:pPr>
              <w:jc w:val="right"/>
              <w:rPr>
                <w:rFonts w:asciiTheme="minorHAnsi" w:hAnsiTheme="minorHAnsi" w:cstheme="minorHAnsi"/>
                <w:szCs w:val="18"/>
              </w:rPr>
            </w:pPr>
            <w:r w:rsidRPr="004515BE">
              <w:rPr>
                <w:rFonts w:asciiTheme="minorHAnsi" w:hAnsiTheme="minorHAnsi" w:cstheme="minorHAnsi"/>
                <w:szCs w:val="18"/>
              </w:rPr>
              <w:t>Equipment (incl. 8.65% TAX)</w:t>
            </w:r>
          </w:p>
        </w:tc>
        <w:tc>
          <w:tcPr>
            <w:tcW w:w="11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6471DB" w14:textId="77777777" w:rsidR="00224998" w:rsidRPr="004515BE" w:rsidRDefault="00224998" w:rsidP="00224998">
            <w:pPr>
              <w:jc w:val="center"/>
              <w:rPr>
                <w:rFonts w:asciiTheme="minorHAnsi" w:hAnsiTheme="minorHAnsi" w:cstheme="minorHAnsi"/>
                <w:szCs w:val="18"/>
              </w:rPr>
            </w:pPr>
            <w:r w:rsidRPr="004515BE">
              <w:rPr>
                <w:rFonts w:asciiTheme="minorHAnsi" w:hAnsiTheme="minorHAnsi" w:cstheme="minorHAnsi"/>
                <w:szCs w:val="18"/>
              </w:rPr>
              <w:t>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5770E55A" w14:textId="77777777" w:rsidR="00224998" w:rsidRPr="004515BE" w:rsidRDefault="00224998" w:rsidP="00224998">
            <w:pPr>
              <w:jc w:val="center"/>
              <w:rPr>
                <w:rFonts w:asciiTheme="minorHAnsi" w:hAnsiTheme="minorHAnsi" w:cstheme="minorHAnsi"/>
                <w:szCs w:val="18"/>
              </w:rPr>
            </w:pPr>
            <w:r w:rsidRPr="004515BE">
              <w:rPr>
                <w:rFonts w:asciiTheme="minorHAnsi" w:hAnsiTheme="minorHAnsi" w:cstheme="minorHAnsi"/>
                <w:szCs w:val="18"/>
              </w:rPr>
              <w:t> </w:t>
            </w:r>
          </w:p>
        </w:tc>
      </w:tr>
      <w:tr w:rsidR="00224998" w:rsidRPr="00052566" w14:paraId="3FE8D1CA" w14:textId="77777777" w:rsidTr="003A15D5">
        <w:trPr>
          <w:gridAfter w:val="2"/>
          <w:wAfter w:w="1390" w:type="dxa"/>
          <w:trHeight w:val="144"/>
        </w:trPr>
        <w:tc>
          <w:tcPr>
            <w:tcW w:w="3740" w:type="dxa"/>
            <w:tcBorders>
              <w:top w:val="nil"/>
              <w:left w:val="nil"/>
              <w:bottom w:val="nil"/>
              <w:right w:val="nil"/>
            </w:tcBorders>
            <w:shd w:val="clear" w:color="auto" w:fill="auto"/>
            <w:vAlign w:val="center"/>
            <w:hideMark/>
          </w:tcPr>
          <w:p w14:paraId="08A4E926" w14:textId="77777777" w:rsidR="00224998" w:rsidRPr="004515BE" w:rsidRDefault="00224998" w:rsidP="00224998">
            <w:pPr>
              <w:jc w:val="right"/>
              <w:rPr>
                <w:rFonts w:asciiTheme="minorHAnsi" w:hAnsiTheme="minorHAnsi" w:cstheme="minorHAnsi"/>
                <w:szCs w:val="18"/>
              </w:rPr>
            </w:pPr>
            <w:r w:rsidRPr="004515BE">
              <w:rPr>
                <w:rFonts w:asciiTheme="minorHAnsi" w:hAnsiTheme="minorHAnsi" w:cstheme="minorHAnsi"/>
                <w:szCs w:val="18"/>
              </w:rPr>
              <w:t>Other Direct Costs (e.g. travel, supplies,</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990F992" w14:textId="7D77B27F" w:rsidR="00224998" w:rsidRPr="004515BE" w:rsidRDefault="00224998" w:rsidP="00224998">
            <w:pPr>
              <w:jc w:val="center"/>
              <w:rPr>
                <w:rFonts w:asciiTheme="minorHAnsi" w:hAnsiTheme="minorHAnsi" w:cstheme="minorHAnsi"/>
                <w:szCs w:val="18"/>
              </w:rPr>
            </w:pP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9C33AAC" w14:textId="004F4E33" w:rsidR="00224998" w:rsidRPr="004515BE" w:rsidRDefault="00224998" w:rsidP="00224998">
            <w:pPr>
              <w:jc w:val="center"/>
              <w:rPr>
                <w:rFonts w:asciiTheme="minorHAnsi" w:hAnsiTheme="minorHAnsi" w:cstheme="minorHAnsi"/>
                <w:szCs w:val="18"/>
              </w:rPr>
            </w:pPr>
          </w:p>
        </w:tc>
      </w:tr>
      <w:tr w:rsidR="00224998" w:rsidRPr="00052566" w14:paraId="150ACECB" w14:textId="77777777" w:rsidTr="003A15D5">
        <w:trPr>
          <w:gridAfter w:val="2"/>
          <w:wAfter w:w="1390" w:type="dxa"/>
          <w:trHeight w:val="144"/>
        </w:trPr>
        <w:tc>
          <w:tcPr>
            <w:tcW w:w="3740" w:type="dxa"/>
            <w:tcBorders>
              <w:top w:val="nil"/>
              <w:left w:val="nil"/>
              <w:bottom w:val="nil"/>
              <w:right w:val="single" w:sz="4" w:space="0" w:color="auto"/>
            </w:tcBorders>
            <w:shd w:val="clear" w:color="auto" w:fill="auto"/>
            <w:vAlign w:val="center"/>
            <w:hideMark/>
          </w:tcPr>
          <w:p w14:paraId="61C51031" w14:textId="77777777" w:rsidR="00224998" w:rsidRPr="004515BE" w:rsidRDefault="000D779B" w:rsidP="00224998">
            <w:pPr>
              <w:jc w:val="right"/>
              <w:rPr>
                <w:rFonts w:asciiTheme="minorHAnsi" w:hAnsiTheme="minorHAnsi" w:cstheme="minorHAnsi"/>
                <w:color w:val="0000D4"/>
                <w:szCs w:val="18"/>
                <w:u w:val="single"/>
              </w:rPr>
            </w:pPr>
            <w:r>
              <w:fldChar w:fldCharType="begin"/>
            </w:r>
            <w:r>
              <w:instrText xml:space="preserve"> HYPERLINK "http://www.lib.sfu.ca/help/publish/scholarly-publishing/tri-agency-open-access-policy" </w:instrText>
            </w:r>
            <w:r>
              <w:fldChar w:fldCharType="separate"/>
            </w:r>
            <w:r w:rsidR="00224998" w:rsidRPr="004515BE">
              <w:rPr>
                <w:rFonts w:asciiTheme="minorHAnsi" w:hAnsiTheme="minorHAnsi" w:cstheme="minorHAnsi"/>
                <w:color w:val="0000D4"/>
                <w:szCs w:val="18"/>
                <w:u w:val="single"/>
              </w:rPr>
              <w:t>open access charges)</w:t>
            </w:r>
            <w:r>
              <w:rPr>
                <w:rFonts w:asciiTheme="minorHAnsi" w:hAnsiTheme="minorHAnsi" w:cstheme="minorHAnsi"/>
                <w:color w:val="0000D4"/>
                <w:szCs w:val="18"/>
                <w:u w:val="single"/>
              </w:rPr>
              <w:fldChar w:fldCharType="end"/>
            </w:r>
          </w:p>
        </w:tc>
        <w:tc>
          <w:tcPr>
            <w:tcW w:w="1152" w:type="dxa"/>
            <w:vMerge/>
            <w:tcBorders>
              <w:top w:val="single" w:sz="4" w:space="0" w:color="000000"/>
              <w:left w:val="single" w:sz="4" w:space="0" w:color="auto"/>
              <w:bottom w:val="single" w:sz="4" w:space="0" w:color="000000"/>
              <w:right w:val="single" w:sz="4" w:space="0" w:color="auto"/>
            </w:tcBorders>
            <w:vAlign w:val="center"/>
            <w:hideMark/>
          </w:tcPr>
          <w:p w14:paraId="600B1186" w14:textId="77777777" w:rsidR="00224998" w:rsidRPr="004515BE" w:rsidRDefault="00224998" w:rsidP="00224998">
            <w:pPr>
              <w:rPr>
                <w:rFonts w:asciiTheme="minorHAnsi" w:hAnsiTheme="minorHAnsi" w:cstheme="minorHAnsi"/>
                <w:szCs w:val="18"/>
              </w:rPr>
            </w:pPr>
          </w:p>
        </w:tc>
        <w:tc>
          <w:tcPr>
            <w:tcW w:w="1152" w:type="dxa"/>
            <w:vMerge/>
            <w:tcBorders>
              <w:top w:val="single" w:sz="4" w:space="0" w:color="000000"/>
              <w:left w:val="single" w:sz="4" w:space="0" w:color="auto"/>
              <w:bottom w:val="single" w:sz="4" w:space="0" w:color="000000"/>
              <w:right w:val="single" w:sz="4" w:space="0" w:color="auto"/>
            </w:tcBorders>
            <w:vAlign w:val="center"/>
            <w:hideMark/>
          </w:tcPr>
          <w:p w14:paraId="23AC26D6" w14:textId="77777777" w:rsidR="00224998" w:rsidRPr="004515BE" w:rsidRDefault="00224998" w:rsidP="00224998">
            <w:pPr>
              <w:rPr>
                <w:rFonts w:asciiTheme="minorHAnsi" w:hAnsiTheme="minorHAnsi" w:cstheme="minorHAnsi"/>
                <w:szCs w:val="18"/>
              </w:rPr>
            </w:pPr>
          </w:p>
        </w:tc>
      </w:tr>
      <w:tr w:rsidR="00224998" w:rsidRPr="00052566" w14:paraId="394B79B5" w14:textId="77777777" w:rsidTr="003A15D5">
        <w:trPr>
          <w:gridAfter w:val="2"/>
          <w:wAfter w:w="1390" w:type="dxa"/>
          <w:trHeight w:val="144"/>
        </w:trPr>
        <w:tc>
          <w:tcPr>
            <w:tcW w:w="3740" w:type="dxa"/>
            <w:tcBorders>
              <w:top w:val="nil"/>
              <w:left w:val="nil"/>
              <w:bottom w:val="nil"/>
              <w:right w:val="nil"/>
            </w:tcBorders>
            <w:shd w:val="clear" w:color="auto" w:fill="auto"/>
            <w:vAlign w:val="center"/>
            <w:hideMark/>
          </w:tcPr>
          <w:p w14:paraId="5AABFBD0" w14:textId="77777777" w:rsidR="00224998" w:rsidRPr="004515BE" w:rsidRDefault="00224998" w:rsidP="00224998">
            <w:pPr>
              <w:jc w:val="right"/>
              <w:rPr>
                <w:rFonts w:asciiTheme="minorHAnsi" w:hAnsiTheme="minorHAnsi" w:cstheme="minorHAnsi"/>
                <w:b/>
                <w:bCs/>
                <w:szCs w:val="18"/>
              </w:rPr>
            </w:pPr>
            <w:r w:rsidRPr="004515BE">
              <w:rPr>
                <w:rFonts w:asciiTheme="minorHAnsi" w:hAnsiTheme="minorHAnsi" w:cstheme="minorHAnsi"/>
                <w:b/>
                <w:bCs/>
                <w:szCs w:val="18"/>
              </w:rPr>
              <w:t xml:space="preserve">Total Direct Costs </w:t>
            </w:r>
            <w:r w:rsidRPr="004515BE">
              <w:rPr>
                <w:rFonts w:asciiTheme="minorHAnsi" w:hAnsiTheme="minorHAnsi" w:cstheme="minorHAnsi"/>
                <w:szCs w:val="18"/>
              </w:rPr>
              <w:t>(generated automatically)</w:t>
            </w:r>
          </w:p>
        </w:tc>
        <w:tc>
          <w:tcPr>
            <w:tcW w:w="1152" w:type="dxa"/>
            <w:tcBorders>
              <w:top w:val="single" w:sz="4" w:space="0" w:color="000000"/>
              <w:left w:val="single" w:sz="4" w:space="0" w:color="auto"/>
              <w:bottom w:val="single" w:sz="4" w:space="0" w:color="auto"/>
              <w:right w:val="single" w:sz="4" w:space="0" w:color="auto"/>
            </w:tcBorders>
            <w:shd w:val="clear" w:color="000000" w:fill="FFFF99"/>
            <w:noWrap/>
            <w:vAlign w:val="bottom"/>
          </w:tcPr>
          <w:p w14:paraId="12E85200" w14:textId="77777777" w:rsidR="00224998" w:rsidRPr="004515BE" w:rsidRDefault="00224998" w:rsidP="00224998">
            <w:pPr>
              <w:jc w:val="center"/>
              <w:rPr>
                <w:rFonts w:asciiTheme="minorHAnsi" w:hAnsiTheme="minorHAnsi" w:cstheme="minorHAnsi"/>
                <w:b/>
                <w:bCs/>
                <w:szCs w:val="18"/>
              </w:rPr>
            </w:pPr>
          </w:p>
        </w:tc>
        <w:tc>
          <w:tcPr>
            <w:tcW w:w="1152" w:type="dxa"/>
            <w:tcBorders>
              <w:top w:val="single" w:sz="4" w:space="0" w:color="000000"/>
              <w:left w:val="nil"/>
              <w:bottom w:val="single" w:sz="4" w:space="0" w:color="auto"/>
              <w:right w:val="single" w:sz="4" w:space="0" w:color="auto"/>
            </w:tcBorders>
            <w:shd w:val="clear" w:color="000000" w:fill="FFFF99"/>
            <w:noWrap/>
            <w:vAlign w:val="bottom"/>
          </w:tcPr>
          <w:p w14:paraId="759E9201" w14:textId="77777777" w:rsidR="00224998" w:rsidRPr="004515BE" w:rsidRDefault="00224998" w:rsidP="00224998">
            <w:pPr>
              <w:jc w:val="center"/>
              <w:rPr>
                <w:rFonts w:asciiTheme="minorHAnsi" w:hAnsiTheme="minorHAnsi" w:cstheme="minorHAnsi"/>
                <w:b/>
                <w:bCs/>
                <w:szCs w:val="18"/>
              </w:rPr>
            </w:pPr>
          </w:p>
        </w:tc>
      </w:tr>
      <w:tr w:rsidR="00224998" w:rsidRPr="00052566" w14:paraId="06703359" w14:textId="77777777" w:rsidTr="003A15D5">
        <w:trPr>
          <w:gridAfter w:val="2"/>
          <w:wAfter w:w="1390" w:type="dxa"/>
          <w:trHeight w:val="144"/>
        </w:trPr>
        <w:tc>
          <w:tcPr>
            <w:tcW w:w="3740" w:type="dxa"/>
            <w:tcBorders>
              <w:top w:val="nil"/>
              <w:left w:val="nil"/>
              <w:bottom w:val="nil"/>
              <w:right w:val="nil"/>
            </w:tcBorders>
            <w:shd w:val="clear" w:color="auto" w:fill="auto"/>
            <w:noWrap/>
            <w:vAlign w:val="center"/>
            <w:hideMark/>
          </w:tcPr>
          <w:p w14:paraId="1F88D68B" w14:textId="77777777" w:rsidR="00224998" w:rsidRPr="004515BE" w:rsidRDefault="00224998" w:rsidP="00224998">
            <w:pPr>
              <w:jc w:val="right"/>
              <w:rPr>
                <w:rFonts w:asciiTheme="minorHAnsi" w:hAnsiTheme="minorHAnsi" w:cstheme="minorHAnsi"/>
                <w:color w:val="0000D4"/>
                <w:szCs w:val="18"/>
                <w:u w:val="single"/>
              </w:rPr>
            </w:pPr>
            <w:r w:rsidRPr="004515BE">
              <w:rPr>
                <w:rFonts w:asciiTheme="minorHAnsi" w:hAnsiTheme="minorHAnsi" w:cstheme="minorHAnsi"/>
                <w:color w:val="0000D4"/>
                <w:szCs w:val="18"/>
                <w:u w:val="single"/>
              </w:rPr>
              <w:t xml:space="preserve">SFU Indirect Costs/Overhead (25%TDC))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B5867" w14:textId="77777777" w:rsidR="00224998" w:rsidRPr="004515BE" w:rsidRDefault="00224998" w:rsidP="00224998">
            <w:pPr>
              <w:jc w:val="center"/>
              <w:rPr>
                <w:rFonts w:asciiTheme="minorHAnsi" w:hAnsiTheme="minorHAnsi" w:cstheme="minorHAnsi"/>
                <w:szCs w:val="18"/>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659B5350" w14:textId="77777777" w:rsidR="00224998" w:rsidRPr="004515BE" w:rsidRDefault="00224998" w:rsidP="00224998">
            <w:pPr>
              <w:jc w:val="center"/>
              <w:rPr>
                <w:rFonts w:asciiTheme="minorHAnsi" w:hAnsiTheme="minorHAnsi" w:cstheme="minorHAnsi"/>
                <w:szCs w:val="18"/>
              </w:rPr>
            </w:pPr>
          </w:p>
        </w:tc>
      </w:tr>
      <w:tr w:rsidR="00224998" w:rsidRPr="00052566" w14:paraId="7591B049" w14:textId="77777777" w:rsidTr="003A15D5">
        <w:trPr>
          <w:gridAfter w:val="2"/>
          <w:wAfter w:w="1390" w:type="dxa"/>
          <w:trHeight w:val="144"/>
        </w:trPr>
        <w:tc>
          <w:tcPr>
            <w:tcW w:w="3740" w:type="dxa"/>
            <w:tcBorders>
              <w:top w:val="nil"/>
              <w:left w:val="nil"/>
              <w:bottom w:val="nil"/>
              <w:right w:val="nil"/>
            </w:tcBorders>
            <w:shd w:val="clear" w:color="auto" w:fill="auto"/>
            <w:noWrap/>
            <w:vAlign w:val="center"/>
            <w:hideMark/>
          </w:tcPr>
          <w:p w14:paraId="196E92C2" w14:textId="77777777" w:rsidR="00224998" w:rsidRPr="004515BE" w:rsidRDefault="00224998" w:rsidP="00224998">
            <w:pPr>
              <w:jc w:val="right"/>
              <w:rPr>
                <w:rFonts w:asciiTheme="minorHAnsi" w:hAnsiTheme="minorHAnsi" w:cstheme="minorHAnsi"/>
                <w:b/>
                <w:bCs/>
                <w:szCs w:val="18"/>
              </w:rPr>
            </w:pPr>
            <w:r w:rsidRPr="004515BE">
              <w:rPr>
                <w:rFonts w:asciiTheme="minorHAnsi" w:hAnsiTheme="minorHAnsi" w:cstheme="minorHAnsi"/>
                <w:b/>
                <w:bCs/>
                <w:szCs w:val="18"/>
              </w:rPr>
              <w:t xml:space="preserve">Totals </w:t>
            </w:r>
            <w:r w:rsidRPr="004515BE">
              <w:rPr>
                <w:rFonts w:asciiTheme="minorHAnsi" w:hAnsiTheme="minorHAnsi" w:cstheme="minorHAnsi"/>
                <w:szCs w:val="18"/>
              </w:rPr>
              <w:t>(generated automatically)</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tcPr>
          <w:p w14:paraId="4200E382" w14:textId="7407A646" w:rsidR="00224998" w:rsidRPr="004515BE" w:rsidRDefault="00224998" w:rsidP="00224998">
            <w:pPr>
              <w:jc w:val="center"/>
              <w:rPr>
                <w:rFonts w:asciiTheme="minorHAnsi" w:hAnsiTheme="minorHAnsi" w:cstheme="minorHAnsi"/>
                <w:b/>
                <w:bCs/>
                <w:szCs w:val="18"/>
              </w:rPr>
            </w:pPr>
          </w:p>
        </w:tc>
        <w:tc>
          <w:tcPr>
            <w:tcW w:w="1152" w:type="dxa"/>
            <w:tcBorders>
              <w:top w:val="single" w:sz="4" w:space="0" w:color="auto"/>
              <w:left w:val="nil"/>
              <w:bottom w:val="single" w:sz="4" w:space="0" w:color="auto"/>
              <w:right w:val="single" w:sz="4" w:space="0" w:color="auto"/>
            </w:tcBorders>
            <w:shd w:val="clear" w:color="000000" w:fill="FFFF99"/>
            <w:noWrap/>
            <w:vAlign w:val="bottom"/>
          </w:tcPr>
          <w:p w14:paraId="3724D38F" w14:textId="6482C87C" w:rsidR="00224998" w:rsidRPr="004515BE" w:rsidRDefault="00224998" w:rsidP="00224998">
            <w:pPr>
              <w:jc w:val="center"/>
              <w:rPr>
                <w:rFonts w:asciiTheme="minorHAnsi" w:hAnsiTheme="minorHAnsi" w:cstheme="minorHAnsi"/>
                <w:b/>
                <w:bCs/>
                <w:szCs w:val="18"/>
              </w:rPr>
            </w:pPr>
          </w:p>
        </w:tc>
      </w:tr>
    </w:tbl>
    <w:p w14:paraId="7124D435" w14:textId="77777777" w:rsidR="007D5D18" w:rsidRPr="004515BE" w:rsidRDefault="007D5D18" w:rsidP="007D5D18">
      <w:pPr>
        <w:widowControl w:val="0"/>
        <w:ind w:left="720"/>
        <w:rPr>
          <w:rFonts w:asciiTheme="minorHAnsi" w:hAnsiTheme="minorHAnsi" w:cstheme="minorHAnsi"/>
          <w:szCs w:val="18"/>
        </w:rPr>
      </w:pPr>
    </w:p>
    <w:p w14:paraId="1335161B" w14:textId="2D254ABB" w:rsidR="001070FD" w:rsidRDefault="001070FD" w:rsidP="009F1C6E">
      <w:pPr>
        <w:widowControl w:val="0"/>
        <w:numPr>
          <w:ilvl w:val="0"/>
          <w:numId w:val="14"/>
        </w:numPr>
        <w:autoSpaceDE/>
        <w:autoSpaceDN/>
        <w:spacing w:before="120" w:after="120"/>
        <w:ind w:hanging="720"/>
        <w:rPr>
          <w:rFonts w:asciiTheme="minorHAnsi" w:hAnsiTheme="minorHAnsi" w:cstheme="minorHAnsi"/>
          <w:b/>
          <w:bCs/>
          <w:szCs w:val="18"/>
        </w:rPr>
      </w:pPr>
      <w:r w:rsidRPr="001070FD">
        <w:rPr>
          <w:rFonts w:asciiTheme="minorHAnsi" w:hAnsiTheme="minorHAnsi" w:cstheme="minorHAnsi"/>
          <w:b/>
          <w:bCs/>
          <w:szCs w:val="18"/>
        </w:rPr>
        <w:t xml:space="preserve">Payment </w:t>
      </w:r>
      <w:r w:rsidR="007D5D18">
        <w:rPr>
          <w:rFonts w:asciiTheme="minorHAnsi" w:hAnsiTheme="minorHAnsi" w:cstheme="minorHAnsi"/>
          <w:b/>
          <w:bCs/>
          <w:szCs w:val="18"/>
        </w:rPr>
        <w:t xml:space="preserve">&amp; Contribution </w:t>
      </w:r>
      <w:r w:rsidRPr="001070FD">
        <w:rPr>
          <w:rFonts w:asciiTheme="minorHAnsi" w:hAnsiTheme="minorHAnsi" w:cstheme="minorHAnsi"/>
          <w:b/>
          <w:bCs/>
          <w:szCs w:val="18"/>
        </w:rPr>
        <w:t>Schedule</w:t>
      </w:r>
    </w:p>
    <w:tbl>
      <w:tblPr>
        <w:tblStyle w:val="TableGrid"/>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26"/>
        <w:gridCol w:w="441"/>
        <w:gridCol w:w="2086"/>
        <w:gridCol w:w="2430"/>
      </w:tblGrid>
      <w:tr w:rsidR="007D5D18" w:rsidRPr="00052566" w14:paraId="1C3CF231" w14:textId="77777777" w:rsidTr="003A15D5">
        <w:tc>
          <w:tcPr>
            <w:tcW w:w="3863" w:type="dxa"/>
            <w:gridSpan w:val="2"/>
            <w:tcBorders>
              <w:top w:val="nil"/>
              <w:left w:val="nil"/>
              <w:bottom w:val="nil"/>
              <w:right w:val="nil"/>
            </w:tcBorders>
          </w:tcPr>
          <w:p w14:paraId="4287DF29" w14:textId="77777777" w:rsidR="007D5D18" w:rsidRPr="004515BE" w:rsidRDefault="007D5D18" w:rsidP="003A15D5">
            <w:pPr>
              <w:widowControl w:val="0"/>
              <w:jc w:val="center"/>
              <w:rPr>
                <w:rFonts w:asciiTheme="minorHAnsi" w:hAnsiTheme="minorHAnsi" w:cstheme="minorHAnsi"/>
                <w:b/>
                <w:szCs w:val="18"/>
              </w:rPr>
            </w:pPr>
            <w:r w:rsidRPr="004515BE">
              <w:rPr>
                <w:rFonts w:asciiTheme="minorHAnsi" w:hAnsiTheme="minorHAnsi" w:cstheme="minorHAnsi"/>
                <w:b/>
                <w:szCs w:val="18"/>
              </w:rPr>
              <w:t>Sponsor Cash Contribution</w:t>
            </w:r>
          </w:p>
        </w:tc>
        <w:tc>
          <w:tcPr>
            <w:tcW w:w="441" w:type="dxa"/>
            <w:tcBorders>
              <w:top w:val="nil"/>
              <w:left w:val="nil"/>
              <w:bottom w:val="nil"/>
              <w:right w:val="nil"/>
            </w:tcBorders>
            <w:shd w:val="clear" w:color="auto" w:fill="auto"/>
          </w:tcPr>
          <w:p w14:paraId="7188F3A5" w14:textId="77777777" w:rsidR="007D5D18" w:rsidRPr="004515BE" w:rsidRDefault="007D5D18" w:rsidP="003A15D5">
            <w:pPr>
              <w:widowControl w:val="0"/>
              <w:jc w:val="center"/>
              <w:rPr>
                <w:rFonts w:asciiTheme="minorHAnsi" w:hAnsiTheme="minorHAnsi" w:cstheme="minorHAnsi"/>
                <w:b/>
                <w:szCs w:val="18"/>
              </w:rPr>
            </w:pPr>
          </w:p>
        </w:tc>
        <w:tc>
          <w:tcPr>
            <w:tcW w:w="4516" w:type="dxa"/>
            <w:gridSpan w:val="2"/>
            <w:tcBorders>
              <w:top w:val="nil"/>
              <w:left w:val="nil"/>
              <w:bottom w:val="nil"/>
              <w:right w:val="nil"/>
            </w:tcBorders>
          </w:tcPr>
          <w:p w14:paraId="2DF7F349" w14:textId="77777777" w:rsidR="007D5D18" w:rsidRPr="004515BE" w:rsidRDefault="007D5D18" w:rsidP="003A15D5">
            <w:pPr>
              <w:widowControl w:val="0"/>
              <w:jc w:val="center"/>
              <w:rPr>
                <w:rFonts w:asciiTheme="minorHAnsi" w:hAnsiTheme="minorHAnsi" w:cstheme="minorHAnsi"/>
                <w:b/>
                <w:szCs w:val="18"/>
              </w:rPr>
            </w:pPr>
            <w:r w:rsidRPr="004515BE">
              <w:rPr>
                <w:rFonts w:asciiTheme="minorHAnsi" w:hAnsiTheme="minorHAnsi" w:cstheme="minorHAnsi"/>
                <w:b/>
                <w:szCs w:val="18"/>
              </w:rPr>
              <w:t>Sponsor In-kind Contribution</w:t>
            </w:r>
          </w:p>
        </w:tc>
      </w:tr>
      <w:tr w:rsidR="007D5D18" w:rsidRPr="00052566" w14:paraId="5EF83A20" w14:textId="77777777" w:rsidTr="003A15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37" w:type="dxa"/>
            <w:tcBorders>
              <w:top w:val="nil"/>
              <w:left w:val="nil"/>
              <w:bottom w:val="single" w:sz="4" w:space="0" w:color="auto"/>
              <w:right w:val="nil"/>
            </w:tcBorders>
          </w:tcPr>
          <w:p w14:paraId="6923FDE4" w14:textId="77777777" w:rsidR="007D5D18" w:rsidRPr="004515BE" w:rsidRDefault="007D5D18" w:rsidP="003A15D5">
            <w:pPr>
              <w:jc w:val="center"/>
              <w:rPr>
                <w:rFonts w:asciiTheme="minorHAnsi" w:hAnsiTheme="minorHAnsi" w:cstheme="minorHAnsi"/>
                <w:b/>
                <w:szCs w:val="18"/>
              </w:rPr>
            </w:pPr>
            <w:r w:rsidRPr="004515BE">
              <w:rPr>
                <w:rFonts w:asciiTheme="minorHAnsi" w:hAnsiTheme="minorHAnsi" w:cstheme="minorHAnsi"/>
                <w:b/>
                <w:szCs w:val="18"/>
              </w:rPr>
              <w:t>Amount</w:t>
            </w:r>
          </w:p>
        </w:tc>
        <w:tc>
          <w:tcPr>
            <w:tcW w:w="1926" w:type="dxa"/>
            <w:tcBorders>
              <w:top w:val="nil"/>
              <w:left w:val="nil"/>
              <w:bottom w:val="single" w:sz="4" w:space="0" w:color="auto"/>
              <w:right w:val="nil"/>
            </w:tcBorders>
          </w:tcPr>
          <w:p w14:paraId="24D00798" w14:textId="77777777" w:rsidR="007D5D18" w:rsidRPr="004515BE" w:rsidRDefault="007D5D18" w:rsidP="003A15D5">
            <w:pPr>
              <w:jc w:val="center"/>
              <w:rPr>
                <w:rFonts w:asciiTheme="minorHAnsi" w:hAnsiTheme="minorHAnsi" w:cstheme="minorHAnsi"/>
                <w:b/>
                <w:szCs w:val="18"/>
              </w:rPr>
            </w:pPr>
            <w:r w:rsidRPr="004515BE">
              <w:rPr>
                <w:rFonts w:asciiTheme="minorHAnsi" w:hAnsiTheme="minorHAnsi" w:cstheme="minorHAnsi"/>
                <w:b/>
                <w:szCs w:val="18"/>
              </w:rPr>
              <w:t>Due Date</w:t>
            </w:r>
          </w:p>
        </w:tc>
        <w:tc>
          <w:tcPr>
            <w:tcW w:w="441" w:type="dxa"/>
            <w:tcBorders>
              <w:top w:val="nil"/>
              <w:left w:val="nil"/>
              <w:bottom w:val="single" w:sz="4" w:space="0" w:color="auto"/>
              <w:right w:val="nil"/>
            </w:tcBorders>
            <w:shd w:val="clear" w:color="auto" w:fill="auto"/>
          </w:tcPr>
          <w:p w14:paraId="5BC01E0B" w14:textId="77777777" w:rsidR="007D5D18" w:rsidRPr="004515BE" w:rsidRDefault="007D5D18" w:rsidP="003A15D5">
            <w:pPr>
              <w:jc w:val="center"/>
              <w:rPr>
                <w:rFonts w:asciiTheme="minorHAnsi" w:hAnsiTheme="minorHAnsi" w:cstheme="minorHAnsi"/>
                <w:b/>
                <w:szCs w:val="18"/>
              </w:rPr>
            </w:pPr>
          </w:p>
        </w:tc>
        <w:tc>
          <w:tcPr>
            <w:tcW w:w="2086" w:type="dxa"/>
            <w:tcBorders>
              <w:top w:val="nil"/>
              <w:left w:val="nil"/>
              <w:bottom w:val="single" w:sz="4" w:space="0" w:color="auto"/>
              <w:right w:val="nil"/>
            </w:tcBorders>
          </w:tcPr>
          <w:p w14:paraId="744D854D" w14:textId="5D36BE2F" w:rsidR="007D5D18" w:rsidRPr="004515BE" w:rsidRDefault="001D66A5" w:rsidP="003A15D5">
            <w:pPr>
              <w:jc w:val="center"/>
              <w:rPr>
                <w:rFonts w:asciiTheme="minorHAnsi" w:hAnsiTheme="minorHAnsi" w:cstheme="minorHAnsi"/>
                <w:b/>
                <w:szCs w:val="18"/>
              </w:rPr>
            </w:pPr>
            <w:r>
              <w:rPr>
                <w:rFonts w:asciiTheme="minorHAnsi" w:hAnsiTheme="minorHAnsi" w:cstheme="minorHAnsi"/>
                <w:b/>
                <w:szCs w:val="18"/>
              </w:rPr>
              <w:t>Amount</w:t>
            </w:r>
          </w:p>
        </w:tc>
        <w:tc>
          <w:tcPr>
            <w:tcW w:w="2430" w:type="dxa"/>
            <w:tcBorders>
              <w:top w:val="nil"/>
              <w:left w:val="nil"/>
              <w:bottom w:val="single" w:sz="4" w:space="0" w:color="auto"/>
              <w:right w:val="nil"/>
            </w:tcBorders>
          </w:tcPr>
          <w:p w14:paraId="5CFFDE19" w14:textId="77777777" w:rsidR="007D5D18" w:rsidRPr="004515BE" w:rsidRDefault="007D5D18" w:rsidP="003A15D5">
            <w:pPr>
              <w:jc w:val="center"/>
              <w:rPr>
                <w:rFonts w:asciiTheme="minorHAnsi" w:hAnsiTheme="minorHAnsi" w:cstheme="minorHAnsi"/>
                <w:b/>
                <w:szCs w:val="18"/>
              </w:rPr>
            </w:pPr>
            <w:r w:rsidRPr="004515BE">
              <w:rPr>
                <w:rFonts w:asciiTheme="minorHAnsi" w:hAnsiTheme="minorHAnsi" w:cstheme="minorHAnsi"/>
                <w:b/>
                <w:szCs w:val="18"/>
              </w:rPr>
              <w:t>Due Date</w:t>
            </w:r>
          </w:p>
        </w:tc>
      </w:tr>
      <w:tr w:rsidR="007D5D18" w:rsidRPr="00052566" w14:paraId="23E9339D" w14:textId="77777777" w:rsidTr="003A15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37" w:type="dxa"/>
            <w:tcBorders>
              <w:top w:val="single" w:sz="4" w:space="0" w:color="auto"/>
            </w:tcBorders>
          </w:tcPr>
          <w:p w14:paraId="73DABDAE" w14:textId="1D8FBBB2" w:rsidR="007D5D18" w:rsidRPr="004515BE" w:rsidRDefault="00F70043" w:rsidP="003A15D5">
            <w:pPr>
              <w:rPr>
                <w:rFonts w:asciiTheme="minorHAnsi" w:hAnsiTheme="minorHAnsi" w:cstheme="minorHAnsi"/>
                <w:b/>
                <w:szCs w:val="18"/>
              </w:rPr>
            </w:pPr>
            <w:r>
              <w:rPr>
                <w:rFonts w:asciiTheme="minorHAnsi" w:hAnsiTheme="minorHAnsi" w:cstheme="minorHAnsi"/>
                <w:b/>
                <w:szCs w:val="18"/>
              </w:rPr>
              <w:t>$</w:t>
            </w:r>
          </w:p>
        </w:tc>
        <w:tc>
          <w:tcPr>
            <w:tcW w:w="1926" w:type="dxa"/>
            <w:tcBorders>
              <w:top w:val="single" w:sz="4" w:space="0" w:color="auto"/>
            </w:tcBorders>
          </w:tcPr>
          <w:p w14:paraId="29ABB72C" w14:textId="59053CB2" w:rsidR="007D5D18" w:rsidRPr="004515BE" w:rsidRDefault="00F70043" w:rsidP="003A15D5">
            <w:pPr>
              <w:rPr>
                <w:rFonts w:asciiTheme="minorHAnsi" w:hAnsiTheme="minorHAnsi" w:cstheme="minorHAnsi"/>
                <w:b/>
                <w:szCs w:val="18"/>
              </w:rPr>
            </w:pPr>
            <w:r>
              <w:rPr>
                <w:rFonts w:asciiTheme="minorHAnsi" w:hAnsiTheme="minorHAnsi" w:cstheme="minorHAnsi"/>
                <w:b/>
                <w:szCs w:val="18"/>
              </w:rPr>
              <w:t xml:space="preserve">Upon execution of this Agreement </w:t>
            </w:r>
          </w:p>
        </w:tc>
        <w:tc>
          <w:tcPr>
            <w:tcW w:w="441" w:type="dxa"/>
            <w:tcBorders>
              <w:top w:val="single" w:sz="4" w:space="0" w:color="auto"/>
            </w:tcBorders>
            <w:shd w:val="clear" w:color="auto" w:fill="BFBFBF" w:themeFill="background1" w:themeFillShade="BF"/>
          </w:tcPr>
          <w:p w14:paraId="3B9EC94F" w14:textId="77777777" w:rsidR="007D5D18" w:rsidRPr="004515BE" w:rsidRDefault="007D5D18" w:rsidP="003A15D5">
            <w:pPr>
              <w:rPr>
                <w:rFonts w:asciiTheme="minorHAnsi" w:hAnsiTheme="minorHAnsi" w:cstheme="minorHAnsi"/>
                <w:b/>
                <w:szCs w:val="18"/>
              </w:rPr>
            </w:pPr>
          </w:p>
        </w:tc>
        <w:tc>
          <w:tcPr>
            <w:tcW w:w="2086" w:type="dxa"/>
            <w:tcBorders>
              <w:top w:val="single" w:sz="4" w:space="0" w:color="auto"/>
            </w:tcBorders>
          </w:tcPr>
          <w:p w14:paraId="559DA9A0" w14:textId="621EF97E" w:rsidR="007D5D18" w:rsidRPr="004515BE" w:rsidRDefault="007D5D18" w:rsidP="003A15D5">
            <w:pPr>
              <w:rPr>
                <w:rFonts w:asciiTheme="minorHAnsi" w:hAnsiTheme="minorHAnsi" w:cstheme="minorHAnsi"/>
                <w:b/>
                <w:szCs w:val="18"/>
              </w:rPr>
            </w:pPr>
          </w:p>
        </w:tc>
        <w:tc>
          <w:tcPr>
            <w:tcW w:w="2430" w:type="dxa"/>
            <w:tcBorders>
              <w:top w:val="single" w:sz="4" w:space="0" w:color="auto"/>
            </w:tcBorders>
          </w:tcPr>
          <w:p w14:paraId="1C81355F" w14:textId="5CE10E32" w:rsidR="007D5D18" w:rsidRPr="004515BE" w:rsidRDefault="007D5D18" w:rsidP="003A15D5">
            <w:pPr>
              <w:rPr>
                <w:rFonts w:asciiTheme="minorHAnsi" w:hAnsiTheme="minorHAnsi" w:cstheme="minorHAnsi"/>
                <w:b/>
                <w:szCs w:val="18"/>
              </w:rPr>
            </w:pPr>
          </w:p>
        </w:tc>
      </w:tr>
      <w:tr w:rsidR="007D5D18" w:rsidRPr="00052566" w14:paraId="08ADA65D" w14:textId="77777777" w:rsidTr="003A15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37" w:type="dxa"/>
          </w:tcPr>
          <w:p w14:paraId="446DC70E" w14:textId="63A32A2A" w:rsidR="007D5D18" w:rsidRPr="004515BE" w:rsidRDefault="00F70043" w:rsidP="00F70043">
            <w:pPr>
              <w:rPr>
                <w:rFonts w:asciiTheme="minorHAnsi" w:hAnsiTheme="minorHAnsi" w:cstheme="minorHAnsi"/>
                <w:b/>
                <w:szCs w:val="18"/>
              </w:rPr>
            </w:pPr>
            <w:r>
              <w:rPr>
                <w:rFonts w:asciiTheme="minorHAnsi" w:hAnsiTheme="minorHAnsi" w:cstheme="minorHAnsi"/>
                <w:b/>
                <w:szCs w:val="18"/>
              </w:rPr>
              <w:t>$</w:t>
            </w:r>
          </w:p>
        </w:tc>
        <w:tc>
          <w:tcPr>
            <w:tcW w:w="1926" w:type="dxa"/>
          </w:tcPr>
          <w:p w14:paraId="427A46B1" w14:textId="152FBE45" w:rsidR="007D5D18" w:rsidRPr="004515BE" w:rsidRDefault="007D5D18" w:rsidP="00F70043">
            <w:pPr>
              <w:tabs>
                <w:tab w:val="left" w:pos="245"/>
                <w:tab w:val="center" w:pos="855"/>
              </w:tabs>
              <w:rPr>
                <w:rFonts w:asciiTheme="minorHAnsi" w:hAnsiTheme="minorHAnsi" w:cstheme="minorHAnsi"/>
                <w:b/>
                <w:szCs w:val="18"/>
              </w:rPr>
            </w:pPr>
          </w:p>
        </w:tc>
        <w:tc>
          <w:tcPr>
            <w:tcW w:w="441" w:type="dxa"/>
            <w:shd w:val="clear" w:color="auto" w:fill="BFBFBF" w:themeFill="background1" w:themeFillShade="BF"/>
          </w:tcPr>
          <w:p w14:paraId="67F6CFA3" w14:textId="77777777" w:rsidR="007D5D18" w:rsidRPr="004515BE" w:rsidRDefault="007D5D18" w:rsidP="003A15D5">
            <w:pPr>
              <w:rPr>
                <w:rFonts w:asciiTheme="minorHAnsi" w:hAnsiTheme="minorHAnsi" w:cstheme="minorHAnsi"/>
                <w:b/>
                <w:szCs w:val="18"/>
              </w:rPr>
            </w:pPr>
          </w:p>
        </w:tc>
        <w:tc>
          <w:tcPr>
            <w:tcW w:w="2086" w:type="dxa"/>
          </w:tcPr>
          <w:p w14:paraId="02888A2B" w14:textId="59563FF9" w:rsidR="007D5D18" w:rsidRPr="004515BE" w:rsidRDefault="007D5D18" w:rsidP="003A15D5">
            <w:pPr>
              <w:rPr>
                <w:rFonts w:asciiTheme="minorHAnsi" w:hAnsiTheme="minorHAnsi" w:cstheme="minorHAnsi"/>
                <w:b/>
                <w:szCs w:val="18"/>
              </w:rPr>
            </w:pPr>
          </w:p>
        </w:tc>
        <w:tc>
          <w:tcPr>
            <w:tcW w:w="2430" w:type="dxa"/>
          </w:tcPr>
          <w:p w14:paraId="4B2940F4" w14:textId="40EA6CBB" w:rsidR="007D5D18" w:rsidRPr="004515BE" w:rsidRDefault="007D5D18" w:rsidP="003A15D5">
            <w:pPr>
              <w:rPr>
                <w:rFonts w:asciiTheme="minorHAnsi" w:hAnsiTheme="minorHAnsi" w:cstheme="minorHAnsi"/>
                <w:b/>
                <w:szCs w:val="18"/>
              </w:rPr>
            </w:pPr>
          </w:p>
        </w:tc>
      </w:tr>
    </w:tbl>
    <w:p w14:paraId="71F38493" w14:textId="68726394" w:rsidR="007D5D18" w:rsidRPr="001070FD" w:rsidRDefault="007D5D18" w:rsidP="00797334">
      <w:pPr>
        <w:widowControl w:val="0"/>
        <w:autoSpaceDE/>
        <w:autoSpaceDN/>
        <w:spacing w:before="120" w:after="120"/>
        <w:rPr>
          <w:rFonts w:asciiTheme="minorHAnsi" w:hAnsiTheme="minorHAnsi" w:cstheme="minorHAnsi"/>
          <w:b/>
          <w:bCs/>
          <w:szCs w:val="18"/>
        </w:rPr>
      </w:pPr>
    </w:p>
    <w:p w14:paraId="6F953DC9" w14:textId="5AB2FB56" w:rsidR="00C749B9" w:rsidRPr="00F40615" w:rsidRDefault="00C749B9" w:rsidP="009F1C6E">
      <w:pPr>
        <w:widowControl w:val="0"/>
        <w:numPr>
          <w:ilvl w:val="0"/>
          <w:numId w:val="14"/>
        </w:numPr>
        <w:autoSpaceDE/>
        <w:autoSpaceDN/>
        <w:spacing w:before="120" w:after="120"/>
        <w:ind w:hanging="720"/>
        <w:rPr>
          <w:rFonts w:asciiTheme="minorHAnsi" w:hAnsiTheme="minorHAnsi" w:cstheme="minorHAnsi"/>
          <w:bCs/>
          <w:szCs w:val="18"/>
        </w:rPr>
      </w:pPr>
      <w:r w:rsidRPr="00F40615">
        <w:rPr>
          <w:rFonts w:asciiTheme="minorHAnsi" w:hAnsiTheme="minorHAnsi" w:cstheme="minorHAnsi"/>
          <w:b/>
          <w:szCs w:val="18"/>
        </w:rPr>
        <w:t>Del</w:t>
      </w:r>
      <w:r w:rsidR="00797334">
        <w:rPr>
          <w:rFonts w:asciiTheme="minorHAnsi" w:hAnsiTheme="minorHAnsi" w:cstheme="minorHAnsi"/>
          <w:b/>
          <w:szCs w:val="18"/>
        </w:rPr>
        <w:t>i</w:t>
      </w:r>
      <w:r w:rsidRPr="00F40615">
        <w:rPr>
          <w:rFonts w:asciiTheme="minorHAnsi" w:hAnsiTheme="minorHAnsi" w:cstheme="minorHAnsi"/>
          <w:b/>
          <w:szCs w:val="18"/>
        </w:rPr>
        <w:t xml:space="preserve">verables, including reports, to be provided </w:t>
      </w:r>
      <w:r w:rsidR="008D26AF" w:rsidRPr="00F40615">
        <w:rPr>
          <w:rFonts w:asciiTheme="minorHAnsi" w:hAnsiTheme="minorHAnsi" w:cstheme="minorHAnsi"/>
          <w:b/>
          <w:szCs w:val="18"/>
        </w:rPr>
        <w:t xml:space="preserve">to </w:t>
      </w:r>
      <w:r w:rsidR="001C49F2" w:rsidRPr="00F40615">
        <w:rPr>
          <w:rFonts w:asciiTheme="minorHAnsi" w:hAnsiTheme="minorHAnsi" w:cstheme="minorHAnsi"/>
          <w:b/>
          <w:szCs w:val="18"/>
        </w:rPr>
        <w:t>Sponsor</w:t>
      </w:r>
      <w:r w:rsidR="00150FDF" w:rsidRPr="00F40615">
        <w:rPr>
          <w:rFonts w:asciiTheme="minorHAnsi" w:hAnsiTheme="minorHAnsi" w:cstheme="minorHAnsi"/>
          <w:bCs/>
          <w:szCs w:val="18"/>
        </w:rPr>
        <w:t>: as stated in Schedule A</w:t>
      </w:r>
    </w:p>
    <w:p w14:paraId="7496441D" w14:textId="33E14CA1" w:rsidR="00797334" w:rsidRPr="00797334" w:rsidRDefault="00797334" w:rsidP="00797334">
      <w:pPr>
        <w:widowControl w:val="0"/>
        <w:numPr>
          <w:ilvl w:val="0"/>
          <w:numId w:val="14"/>
        </w:numPr>
        <w:autoSpaceDE/>
        <w:autoSpaceDN/>
        <w:spacing w:before="120"/>
        <w:ind w:hanging="720"/>
        <w:rPr>
          <w:rFonts w:asciiTheme="minorHAnsi" w:hAnsiTheme="minorHAnsi" w:cstheme="minorHAnsi"/>
          <w:szCs w:val="18"/>
        </w:rPr>
      </w:pPr>
      <w:r>
        <w:rPr>
          <w:rFonts w:asciiTheme="minorHAnsi" w:hAnsiTheme="minorHAnsi" w:cstheme="minorHAnsi"/>
          <w:b/>
          <w:szCs w:val="18"/>
        </w:rPr>
        <w:t xml:space="preserve">Ownership of Project Results and </w:t>
      </w:r>
      <w:r w:rsidR="00B54478" w:rsidRPr="00F40615">
        <w:rPr>
          <w:rFonts w:asciiTheme="minorHAnsi" w:hAnsiTheme="minorHAnsi" w:cstheme="minorHAnsi"/>
          <w:b/>
          <w:szCs w:val="18"/>
        </w:rPr>
        <w:t>Intellectual Property Rights in Project Result</w:t>
      </w:r>
      <w:r w:rsidR="00D00B54">
        <w:rPr>
          <w:rFonts w:asciiTheme="minorHAnsi" w:hAnsiTheme="minorHAnsi" w:cstheme="minorHAnsi"/>
          <w:b/>
          <w:szCs w:val="18"/>
        </w:rPr>
        <w:t>s</w:t>
      </w:r>
    </w:p>
    <w:p w14:paraId="78CFEB50" w14:textId="25F03995" w:rsidR="00F17510" w:rsidRDefault="00F17510" w:rsidP="00F17510">
      <w:pPr>
        <w:pStyle w:val="Default"/>
        <w:ind w:left="720"/>
        <w:rPr>
          <w:bCs/>
          <w:sz w:val="18"/>
          <w:szCs w:val="18"/>
        </w:rPr>
      </w:pPr>
      <w:r w:rsidRPr="00797334">
        <w:rPr>
          <w:rFonts w:asciiTheme="minorHAnsi" w:hAnsiTheme="minorHAnsi" w:cstheme="minorHAnsi"/>
          <w:bCs/>
          <w:sz w:val="18"/>
          <w:szCs w:val="18"/>
        </w:rPr>
        <w:t>The Parties agree that any Intellectual Property arising out of the Project shall be governed by this Agreement, not the</w:t>
      </w:r>
      <w:r w:rsidRPr="00797334">
        <w:rPr>
          <w:bCs/>
          <w:sz w:val="18"/>
          <w:szCs w:val="18"/>
        </w:rPr>
        <w:t xml:space="preserve"> SFU Standard Intellectual Property Terms for MITACS-funded Projects.</w:t>
      </w:r>
    </w:p>
    <w:p w14:paraId="0BDDDF3A" w14:textId="77777777" w:rsidR="00F17510" w:rsidRDefault="00F17510" w:rsidP="00F17510">
      <w:pPr>
        <w:pStyle w:val="Default"/>
        <w:ind w:left="720"/>
        <w:rPr>
          <w:bCs/>
          <w:sz w:val="18"/>
          <w:szCs w:val="18"/>
        </w:rPr>
      </w:pPr>
    </w:p>
    <w:p w14:paraId="4ED6CA3F" w14:textId="1DB50A9D" w:rsidR="00797334" w:rsidRDefault="00F17510" w:rsidP="007D5D18">
      <w:pPr>
        <w:pStyle w:val="Default"/>
        <w:ind w:left="720"/>
        <w:rPr>
          <w:b/>
          <w:bCs/>
          <w:sz w:val="18"/>
          <w:szCs w:val="18"/>
        </w:rPr>
      </w:pPr>
      <w:r w:rsidRPr="00E56F44">
        <w:rPr>
          <w:rFonts w:asciiTheme="minorHAnsi" w:hAnsiTheme="minorHAnsi" w:cstheme="minorHAnsi"/>
          <w:sz w:val="22"/>
          <w:szCs w:val="22"/>
        </w:rPr>
        <w:t>{*}</w:t>
      </w:r>
    </w:p>
    <w:p w14:paraId="1E59EED8" w14:textId="7B2C8F95" w:rsidR="00797334" w:rsidRDefault="00797334" w:rsidP="007D5D18">
      <w:pPr>
        <w:pStyle w:val="Default"/>
        <w:ind w:left="720"/>
        <w:rPr>
          <w:b/>
          <w:bCs/>
          <w:sz w:val="18"/>
          <w:szCs w:val="18"/>
        </w:rPr>
      </w:pPr>
    </w:p>
    <w:p w14:paraId="778D5364" w14:textId="77777777" w:rsidR="00797334" w:rsidRPr="00D00B54" w:rsidRDefault="00797334" w:rsidP="007D5D18">
      <w:pPr>
        <w:pStyle w:val="Default"/>
        <w:ind w:left="720"/>
        <w:rPr>
          <w:b/>
          <w:bCs/>
          <w:sz w:val="18"/>
          <w:szCs w:val="18"/>
        </w:rPr>
      </w:pPr>
    </w:p>
    <w:p w14:paraId="69277F70" w14:textId="77777777" w:rsidR="007D5D18" w:rsidRPr="001070FD" w:rsidRDefault="007D5D18" w:rsidP="001070FD">
      <w:pPr>
        <w:pStyle w:val="Default"/>
        <w:rPr>
          <w:sz w:val="18"/>
          <w:szCs w:val="18"/>
        </w:rPr>
      </w:pPr>
    </w:p>
    <w:p w14:paraId="7390BA26" w14:textId="7C5EAC75" w:rsidR="003424C0" w:rsidRPr="00F40615" w:rsidRDefault="00D8203C" w:rsidP="00F87896">
      <w:pPr>
        <w:pStyle w:val="Title"/>
        <w:tabs>
          <w:tab w:val="clear" w:pos="720"/>
        </w:tabs>
        <w:jc w:val="left"/>
        <w:rPr>
          <w:rFonts w:asciiTheme="minorHAnsi" w:hAnsiTheme="minorHAnsi" w:cs="Times"/>
          <w:b w:val="0"/>
          <w:bCs w:val="0"/>
          <w:sz w:val="18"/>
          <w:szCs w:val="18"/>
        </w:rPr>
        <w:sectPr w:rsidR="003424C0" w:rsidRPr="00F40615" w:rsidSect="00F42CB3">
          <w:headerReference w:type="first" r:id="rId15"/>
          <w:pgSz w:w="12240" w:h="15840"/>
          <w:pgMar w:top="1440" w:right="1440" w:bottom="1440" w:left="1440" w:header="720" w:footer="720" w:gutter="0"/>
          <w:pgNumType w:fmt="lowerRoman" w:start="1"/>
          <w:cols w:space="0"/>
          <w:titlePg/>
          <w:docGrid w:linePitch="272"/>
        </w:sectPr>
      </w:pPr>
      <w:r w:rsidRPr="00F40615">
        <w:rPr>
          <w:rFonts w:asciiTheme="minorHAnsi" w:hAnsiTheme="minorHAnsi" w:cstheme="minorHAnsi"/>
          <w:b w:val="0"/>
          <w:bCs w:val="0"/>
          <w:sz w:val="18"/>
          <w:szCs w:val="18"/>
        </w:rPr>
        <w:tab/>
      </w:r>
    </w:p>
    <w:p w14:paraId="1242485B" w14:textId="77777777" w:rsidR="003424C0" w:rsidRPr="00370BD7" w:rsidRDefault="003424C0" w:rsidP="000203D0">
      <w:pPr>
        <w:pStyle w:val="ListParagraph"/>
        <w:numPr>
          <w:ilvl w:val="1"/>
          <w:numId w:val="3"/>
        </w:numPr>
        <w:tabs>
          <w:tab w:val="clear" w:pos="720"/>
          <w:tab w:val="left" w:pos="360"/>
        </w:tabs>
        <w:spacing w:after="60"/>
        <w:ind w:left="0" w:firstLine="0"/>
        <w:jc w:val="both"/>
        <w:rPr>
          <w:rFonts w:asciiTheme="minorHAnsi" w:hAnsiTheme="minorHAnsi" w:cstheme="minorHAnsi"/>
          <w:szCs w:val="18"/>
        </w:rPr>
      </w:pPr>
      <w:r w:rsidRPr="00370BD7">
        <w:rPr>
          <w:rFonts w:asciiTheme="minorHAnsi" w:hAnsiTheme="minorHAnsi" w:cstheme="minorHAnsi"/>
          <w:b/>
          <w:szCs w:val="18"/>
          <w:u w:val="single"/>
        </w:rPr>
        <w:lastRenderedPageBreak/>
        <w:t>Definitions</w:t>
      </w:r>
      <w:r w:rsidRPr="00370BD7">
        <w:rPr>
          <w:rFonts w:asciiTheme="minorHAnsi" w:hAnsiTheme="minorHAnsi" w:cstheme="minorHAnsi"/>
          <w:b/>
          <w:szCs w:val="18"/>
        </w:rPr>
        <w:t>:</w:t>
      </w:r>
      <w:r w:rsidR="00370BD7">
        <w:rPr>
          <w:rFonts w:asciiTheme="minorHAnsi" w:hAnsiTheme="minorHAnsi" w:cstheme="minorHAnsi"/>
          <w:b/>
          <w:szCs w:val="18"/>
        </w:rPr>
        <w:t xml:space="preserve"> </w:t>
      </w:r>
      <w:r w:rsidRPr="00370BD7">
        <w:rPr>
          <w:rFonts w:asciiTheme="minorHAnsi" w:hAnsiTheme="minorHAnsi" w:cstheme="minorHAnsi"/>
          <w:szCs w:val="18"/>
        </w:rPr>
        <w:t>The following words and expressions have the follo</w:t>
      </w:r>
      <w:r w:rsidR="00257629" w:rsidRPr="00370BD7">
        <w:rPr>
          <w:rFonts w:asciiTheme="minorHAnsi" w:hAnsiTheme="minorHAnsi" w:cstheme="minorHAnsi"/>
          <w:szCs w:val="18"/>
        </w:rPr>
        <w:t>wing meanings in th</w:t>
      </w:r>
      <w:r w:rsidR="00A61E38">
        <w:rPr>
          <w:rFonts w:asciiTheme="minorHAnsi" w:hAnsiTheme="minorHAnsi" w:cstheme="minorHAnsi"/>
          <w:szCs w:val="18"/>
        </w:rPr>
        <w:t>e</w:t>
      </w:r>
      <w:r w:rsidR="00257629" w:rsidRPr="00370BD7">
        <w:rPr>
          <w:rFonts w:asciiTheme="minorHAnsi" w:hAnsiTheme="minorHAnsi" w:cstheme="minorHAnsi"/>
          <w:szCs w:val="18"/>
        </w:rPr>
        <w:t xml:space="preserve"> Agreement:</w:t>
      </w:r>
    </w:p>
    <w:p w14:paraId="13DE8AFA" w14:textId="77777777" w:rsidR="003424C0" w:rsidRPr="00370BD7" w:rsidRDefault="003424C0" w:rsidP="000203D0">
      <w:pPr>
        <w:pStyle w:val="ListParagraph"/>
        <w:numPr>
          <w:ilvl w:val="1"/>
          <w:numId w:val="12"/>
        </w:numPr>
        <w:tabs>
          <w:tab w:val="left" w:pos="900"/>
        </w:tabs>
        <w:spacing w:after="60"/>
        <w:ind w:left="900" w:hanging="540"/>
        <w:jc w:val="both"/>
        <w:rPr>
          <w:rFonts w:asciiTheme="minorHAnsi" w:hAnsiTheme="minorHAnsi" w:cstheme="minorHAnsi"/>
          <w:szCs w:val="18"/>
        </w:rPr>
      </w:pPr>
      <w:r w:rsidRPr="00370BD7">
        <w:rPr>
          <w:rFonts w:asciiTheme="minorHAnsi" w:hAnsiTheme="minorHAnsi" w:cstheme="minorHAnsi"/>
          <w:b/>
          <w:szCs w:val="18"/>
        </w:rPr>
        <w:t>Agreement:</w:t>
      </w:r>
      <w:r w:rsidRPr="00370BD7">
        <w:rPr>
          <w:rFonts w:asciiTheme="minorHAnsi" w:hAnsiTheme="minorHAnsi" w:cstheme="minorHAnsi"/>
          <w:szCs w:val="18"/>
        </w:rPr>
        <w:t xml:space="preserve"> the agreement, including </w:t>
      </w:r>
      <w:r w:rsidR="00942871">
        <w:rPr>
          <w:rFonts w:asciiTheme="minorHAnsi" w:hAnsiTheme="minorHAnsi" w:cstheme="minorHAnsi"/>
          <w:szCs w:val="18"/>
        </w:rPr>
        <w:t xml:space="preserve">the Project Description and </w:t>
      </w:r>
      <w:r w:rsidRPr="00370BD7">
        <w:rPr>
          <w:rFonts w:asciiTheme="minorHAnsi" w:hAnsiTheme="minorHAnsi" w:cstheme="minorHAnsi"/>
          <w:szCs w:val="18"/>
        </w:rPr>
        <w:t>any schedules, as amended from time to time, in which these Terms are incorporated by attachment or reference;</w:t>
      </w:r>
    </w:p>
    <w:p w14:paraId="5B8649F9" w14:textId="77777777" w:rsidR="003424C0" w:rsidRPr="00370BD7" w:rsidRDefault="003424C0" w:rsidP="000203D0">
      <w:pPr>
        <w:pStyle w:val="ListParagraph"/>
        <w:numPr>
          <w:ilvl w:val="1"/>
          <w:numId w:val="12"/>
        </w:numPr>
        <w:tabs>
          <w:tab w:val="left" w:pos="900"/>
        </w:tabs>
        <w:spacing w:after="60"/>
        <w:ind w:left="900" w:hanging="540"/>
        <w:jc w:val="both"/>
        <w:rPr>
          <w:rFonts w:asciiTheme="minorHAnsi" w:hAnsiTheme="minorHAnsi" w:cstheme="minorHAnsi"/>
          <w:szCs w:val="18"/>
        </w:rPr>
      </w:pPr>
      <w:r w:rsidRPr="00370BD7">
        <w:rPr>
          <w:rFonts w:asciiTheme="minorHAnsi" w:hAnsiTheme="minorHAnsi" w:cstheme="minorHAnsi"/>
          <w:b/>
          <w:szCs w:val="18"/>
        </w:rPr>
        <w:t xml:space="preserve">Background: </w:t>
      </w:r>
      <w:r w:rsidRPr="00370BD7">
        <w:rPr>
          <w:rFonts w:asciiTheme="minorHAnsi" w:hAnsiTheme="minorHAnsi" w:cstheme="minorHAnsi"/>
          <w:szCs w:val="18"/>
        </w:rPr>
        <w:t xml:space="preserve">information, technique, Know-how, software and materials (regardless of the form or medium in which they are disclosed or stored) that are provided by one </w:t>
      </w:r>
      <w:r w:rsidR="00914634">
        <w:rPr>
          <w:rFonts w:asciiTheme="minorHAnsi" w:hAnsiTheme="minorHAnsi" w:cstheme="minorHAnsi"/>
          <w:szCs w:val="18"/>
        </w:rPr>
        <w:t>p</w:t>
      </w:r>
      <w:r w:rsidRPr="00370BD7">
        <w:rPr>
          <w:rFonts w:asciiTheme="minorHAnsi" w:hAnsiTheme="minorHAnsi" w:cstheme="minorHAnsi"/>
          <w:szCs w:val="18"/>
        </w:rPr>
        <w:t xml:space="preserve">arty to the other for use in the </w:t>
      </w:r>
      <w:r w:rsidR="00181E6E" w:rsidRPr="00370BD7">
        <w:rPr>
          <w:rFonts w:asciiTheme="minorHAnsi" w:hAnsiTheme="minorHAnsi" w:cstheme="minorHAnsi"/>
          <w:szCs w:val="18"/>
        </w:rPr>
        <w:t>Project</w:t>
      </w:r>
      <w:r w:rsidRPr="00370BD7">
        <w:rPr>
          <w:rFonts w:asciiTheme="minorHAnsi" w:hAnsiTheme="minorHAnsi" w:cstheme="minorHAnsi"/>
          <w:szCs w:val="18"/>
        </w:rPr>
        <w:t xml:space="preserve"> (whether before or after the date of the Agreement), except any </w:t>
      </w:r>
      <w:r w:rsidR="00934627" w:rsidRPr="00370BD7">
        <w:rPr>
          <w:rFonts w:asciiTheme="minorHAnsi" w:hAnsiTheme="minorHAnsi" w:cstheme="minorHAnsi"/>
          <w:szCs w:val="18"/>
        </w:rPr>
        <w:t>Project Result</w:t>
      </w:r>
      <w:r w:rsidR="00370BD7" w:rsidRPr="00370BD7">
        <w:rPr>
          <w:rFonts w:asciiTheme="minorHAnsi" w:hAnsiTheme="minorHAnsi" w:cstheme="minorHAnsi"/>
          <w:szCs w:val="18"/>
        </w:rPr>
        <w:t>s</w:t>
      </w:r>
      <w:r w:rsidRPr="00370BD7">
        <w:rPr>
          <w:rFonts w:asciiTheme="minorHAnsi" w:hAnsiTheme="minorHAnsi" w:cstheme="minorHAnsi"/>
          <w:szCs w:val="18"/>
        </w:rPr>
        <w:t>;</w:t>
      </w:r>
    </w:p>
    <w:p w14:paraId="49D0B54A" w14:textId="77777777" w:rsidR="003424C0" w:rsidRPr="00370BD7" w:rsidRDefault="001C49F2" w:rsidP="000203D0">
      <w:pPr>
        <w:pStyle w:val="ListParagraph"/>
        <w:numPr>
          <w:ilvl w:val="1"/>
          <w:numId w:val="12"/>
        </w:numPr>
        <w:tabs>
          <w:tab w:val="left" w:pos="900"/>
        </w:tabs>
        <w:spacing w:after="60"/>
        <w:ind w:left="900" w:hanging="540"/>
        <w:jc w:val="both"/>
        <w:rPr>
          <w:rFonts w:asciiTheme="minorHAnsi" w:hAnsiTheme="minorHAnsi" w:cstheme="minorHAnsi"/>
          <w:b/>
          <w:szCs w:val="18"/>
        </w:rPr>
      </w:pPr>
      <w:r>
        <w:rPr>
          <w:rFonts w:asciiTheme="minorHAnsi" w:hAnsiTheme="minorHAnsi" w:cstheme="minorHAnsi"/>
          <w:b/>
          <w:szCs w:val="18"/>
        </w:rPr>
        <w:t>Sponsor Cash Contribution</w:t>
      </w:r>
      <w:r w:rsidR="003424C0" w:rsidRPr="00370BD7">
        <w:rPr>
          <w:rFonts w:asciiTheme="minorHAnsi" w:hAnsiTheme="minorHAnsi" w:cstheme="minorHAnsi"/>
          <w:b/>
          <w:szCs w:val="18"/>
        </w:rPr>
        <w:t xml:space="preserve">: </w:t>
      </w:r>
      <w:r w:rsidR="003424C0" w:rsidRPr="00370BD7">
        <w:rPr>
          <w:rFonts w:asciiTheme="minorHAnsi" w:hAnsiTheme="minorHAnsi" w:cstheme="minorHAnsi"/>
          <w:szCs w:val="18"/>
        </w:rPr>
        <w:t xml:space="preserve">the </w:t>
      </w:r>
      <w:r w:rsidR="00496033">
        <w:rPr>
          <w:rFonts w:asciiTheme="minorHAnsi" w:hAnsiTheme="minorHAnsi" w:cstheme="minorHAnsi"/>
          <w:szCs w:val="18"/>
        </w:rPr>
        <w:t xml:space="preserve">cash contribution payable by Sponsor </w:t>
      </w:r>
      <w:r w:rsidR="003424C0" w:rsidRPr="00370BD7">
        <w:rPr>
          <w:rFonts w:asciiTheme="minorHAnsi" w:hAnsiTheme="minorHAnsi" w:cstheme="minorHAnsi"/>
          <w:szCs w:val="18"/>
        </w:rPr>
        <w:t xml:space="preserve">to SFU </w:t>
      </w:r>
      <w:r w:rsidR="00181E6E" w:rsidRPr="00370BD7">
        <w:rPr>
          <w:rFonts w:asciiTheme="minorHAnsi" w:hAnsiTheme="minorHAnsi" w:cstheme="minorHAnsi"/>
          <w:szCs w:val="18"/>
        </w:rPr>
        <w:t xml:space="preserve">for the Project </w:t>
      </w:r>
      <w:r w:rsidR="00496033">
        <w:rPr>
          <w:rFonts w:asciiTheme="minorHAnsi" w:hAnsiTheme="minorHAnsi" w:cstheme="minorHAnsi"/>
          <w:szCs w:val="18"/>
        </w:rPr>
        <w:t>described</w:t>
      </w:r>
      <w:r w:rsidR="003424C0" w:rsidRPr="00370BD7">
        <w:rPr>
          <w:rFonts w:asciiTheme="minorHAnsi" w:hAnsiTheme="minorHAnsi" w:cstheme="minorHAnsi"/>
          <w:szCs w:val="18"/>
        </w:rPr>
        <w:t xml:space="preserve"> in the </w:t>
      </w:r>
      <w:r w:rsidR="00942871">
        <w:rPr>
          <w:rFonts w:asciiTheme="minorHAnsi" w:hAnsiTheme="minorHAnsi" w:cstheme="minorHAnsi"/>
          <w:szCs w:val="18"/>
        </w:rPr>
        <w:t>Project Description</w:t>
      </w:r>
      <w:r w:rsidR="003424C0" w:rsidRPr="00370BD7">
        <w:rPr>
          <w:rFonts w:asciiTheme="minorHAnsi" w:hAnsiTheme="minorHAnsi" w:cstheme="minorHAnsi"/>
          <w:szCs w:val="18"/>
        </w:rPr>
        <w:t>;</w:t>
      </w:r>
    </w:p>
    <w:p w14:paraId="66C7BDEF" w14:textId="77777777" w:rsidR="003424C0" w:rsidRPr="00370BD7" w:rsidRDefault="001C49F2" w:rsidP="000203D0">
      <w:pPr>
        <w:pStyle w:val="ListParagraph"/>
        <w:numPr>
          <w:ilvl w:val="1"/>
          <w:numId w:val="12"/>
        </w:numPr>
        <w:tabs>
          <w:tab w:val="left" w:pos="900"/>
        </w:tabs>
        <w:spacing w:after="60"/>
        <w:ind w:left="900" w:hanging="540"/>
        <w:jc w:val="both"/>
        <w:rPr>
          <w:rFonts w:asciiTheme="minorHAnsi" w:hAnsiTheme="minorHAnsi" w:cstheme="minorHAnsi"/>
          <w:b/>
          <w:szCs w:val="18"/>
        </w:rPr>
      </w:pPr>
      <w:r>
        <w:rPr>
          <w:rFonts w:asciiTheme="minorHAnsi" w:hAnsiTheme="minorHAnsi" w:cstheme="minorHAnsi"/>
          <w:b/>
          <w:szCs w:val="18"/>
        </w:rPr>
        <w:t>Sponsor</w:t>
      </w:r>
      <w:r w:rsidR="00A61E38">
        <w:rPr>
          <w:rFonts w:asciiTheme="minorHAnsi" w:hAnsiTheme="minorHAnsi" w:cstheme="minorHAnsi"/>
          <w:b/>
          <w:szCs w:val="18"/>
        </w:rPr>
        <w:t xml:space="preserve"> </w:t>
      </w:r>
      <w:r w:rsidR="003424C0" w:rsidRPr="00370BD7">
        <w:rPr>
          <w:rFonts w:asciiTheme="minorHAnsi" w:hAnsiTheme="minorHAnsi" w:cstheme="minorHAnsi"/>
          <w:b/>
          <w:szCs w:val="18"/>
        </w:rPr>
        <w:t xml:space="preserve">In-kind Contribution: </w:t>
      </w:r>
      <w:r w:rsidR="003424C0" w:rsidRPr="00370BD7">
        <w:rPr>
          <w:rFonts w:asciiTheme="minorHAnsi" w:hAnsiTheme="minorHAnsi" w:cstheme="minorHAnsi"/>
          <w:szCs w:val="18"/>
        </w:rPr>
        <w:t xml:space="preserve">the in-kind contribution </w:t>
      </w:r>
      <w:r w:rsidR="00496033">
        <w:rPr>
          <w:rFonts w:asciiTheme="minorHAnsi" w:hAnsiTheme="minorHAnsi" w:cstheme="minorHAnsi"/>
          <w:szCs w:val="18"/>
        </w:rPr>
        <w:t xml:space="preserve">by Sponsor </w:t>
      </w:r>
      <w:r w:rsidR="003424C0" w:rsidRPr="00370BD7">
        <w:rPr>
          <w:rFonts w:asciiTheme="minorHAnsi" w:hAnsiTheme="minorHAnsi" w:cstheme="minorHAnsi"/>
          <w:szCs w:val="18"/>
        </w:rPr>
        <w:t xml:space="preserve">to the </w:t>
      </w:r>
      <w:r w:rsidR="00181E6E" w:rsidRPr="00370BD7">
        <w:rPr>
          <w:rFonts w:asciiTheme="minorHAnsi" w:hAnsiTheme="minorHAnsi" w:cstheme="minorHAnsi"/>
          <w:szCs w:val="18"/>
        </w:rPr>
        <w:t>Project</w:t>
      </w:r>
      <w:r w:rsidR="003424C0" w:rsidRPr="00370BD7">
        <w:rPr>
          <w:rFonts w:asciiTheme="minorHAnsi" w:hAnsiTheme="minorHAnsi" w:cstheme="minorHAnsi"/>
          <w:szCs w:val="18"/>
        </w:rPr>
        <w:t xml:space="preserve"> </w:t>
      </w:r>
      <w:r w:rsidR="00A61E38">
        <w:rPr>
          <w:rFonts w:asciiTheme="minorHAnsi" w:hAnsiTheme="minorHAnsi" w:cstheme="minorHAnsi"/>
          <w:szCs w:val="18"/>
        </w:rPr>
        <w:t xml:space="preserve">described in </w:t>
      </w:r>
      <w:r w:rsidR="003424C0" w:rsidRPr="00370BD7">
        <w:rPr>
          <w:rFonts w:asciiTheme="minorHAnsi" w:hAnsiTheme="minorHAnsi" w:cstheme="minorHAnsi"/>
          <w:szCs w:val="18"/>
        </w:rPr>
        <w:t xml:space="preserve">the </w:t>
      </w:r>
      <w:r w:rsidR="00942871">
        <w:rPr>
          <w:rFonts w:asciiTheme="minorHAnsi" w:hAnsiTheme="minorHAnsi" w:cstheme="minorHAnsi"/>
          <w:szCs w:val="18"/>
        </w:rPr>
        <w:t>Project Description</w:t>
      </w:r>
      <w:r w:rsidR="003424C0" w:rsidRPr="00370BD7">
        <w:rPr>
          <w:rFonts w:asciiTheme="minorHAnsi" w:hAnsiTheme="minorHAnsi" w:cstheme="minorHAnsi"/>
          <w:szCs w:val="18"/>
        </w:rPr>
        <w:t>;</w:t>
      </w:r>
    </w:p>
    <w:p w14:paraId="17CE62CD" w14:textId="77777777" w:rsidR="003424C0" w:rsidRPr="00370BD7" w:rsidRDefault="003424C0" w:rsidP="000203D0">
      <w:pPr>
        <w:pStyle w:val="ListParagraph"/>
        <w:numPr>
          <w:ilvl w:val="1"/>
          <w:numId w:val="12"/>
        </w:numPr>
        <w:tabs>
          <w:tab w:val="left" w:pos="900"/>
        </w:tabs>
        <w:spacing w:after="60"/>
        <w:ind w:left="900" w:hanging="540"/>
        <w:jc w:val="both"/>
        <w:rPr>
          <w:rFonts w:asciiTheme="minorHAnsi" w:hAnsiTheme="minorHAnsi" w:cstheme="minorHAnsi"/>
          <w:szCs w:val="18"/>
        </w:rPr>
      </w:pPr>
      <w:r w:rsidRPr="00370BD7">
        <w:rPr>
          <w:rFonts w:asciiTheme="minorHAnsi" w:hAnsiTheme="minorHAnsi" w:cstheme="minorHAnsi"/>
          <w:b/>
          <w:szCs w:val="18"/>
        </w:rPr>
        <w:t>Intellectual Property:</w:t>
      </w:r>
      <w:r w:rsidRPr="00370BD7">
        <w:rPr>
          <w:rFonts w:asciiTheme="minorHAnsi" w:hAnsiTheme="minorHAnsi" w:cstheme="minorHAnsi"/>
          <w:szCs w:val="18"/>
        </w:rPr>
        <w:t xml:space="preserve"> patents, trade-marks, industrial designs, copyrights, database rights, design rights, confidential information, applications for any of the above, and any similar right recognized from time to time in any jurisdiction, together with all rights of action in relation to the infringement of any of the above;</w:t>
      </w:r>
    </w:p>
    <w:p w14:paraId="63B1184E" w14:textId="77777777" w:rsidR="003424C0" w:rsidRPr="00370BD7" w:rsidRDefault="003424C0" w:rsidP="000203D0">
      <w:pPr>
        <w:pStyle w:val="ListParagraph"/>
        <w:numPr>
          <w:ilvl w:val="1"/>
          <w:numId w:val="12"/>
        </w:numPr>
        <w:tabs>
          <w:tab w:val="left" w:pos="900"/>
        </w:tabs>
        <w:spacing w:after="60"/>
        <w:ind w:left="900" w:hanging="540"/>
        <w:jc w:val="both"/>
        <w:rPr>
          <w:rFonts w:asciiTheme="minorHAnsi" w:hAnsiTheme="minorHAnsi" w:cstheme="minorHAnsi"/>
          <w:szCs w:val="18"/>
        </w:rPr>
      </w:pPr>
      <w:r w:rsidRPr="00370BD7">
        <w:rPr>
          <w:rFonts w:asciiTheme="minorHAnsi" w:hAnsiTheme="minorHAnsi" w:cstheme="minorHAnsi"/>
          <w:b/>
          <w:szCs w:val="18"/>
        </w:rPr>
        <w:t>Know-how</w:t>
      </w:r>
      <w:r w:rsidRPr="00370BD7">
        <w:rPr>
          <w:rFonts w:asciiTheme="minorHAnsi" w:hAnsiTheme="minorHAnsi" w:cstheme="minorHAnsi"/>
          <w:szCs w:val="18"/>
        </w:rPr>
        <w:t>: unpatented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w:t>
      </w:r>
    </w:p>
    <w:p w14:paraId="1BFE4D44" w14:textId="77777777" w:rsidR="003424C0" w:rsidRPr="00370BD7" w:rsidRDefault="00181E6E" w:rsidP="000203D0">
      <w:pPr>
        <w:pStyle w:val="ListParagraph"/>
        <w:numPr>
          <w:ilvl w:val="1"/>
          <w:numId w:val="12"/>
        </w:numPr>
        <w:tabs>
          <w:tab w:val="left" w:pos="900"/>
        </w:tabs>
        <w:spacing w:after="60"/>
        <w:ind w:left="900" w:hanging="540"/>
        <w:jc w:val="both"/>
        <w:rPr>
          <w:rFonts w:asciiTheme="minorHAnsi" w:hAnsiTheme="minorHAnsi" w:cstheme="minorHAnsi"/>
          <w:szCs w:val="18"/>
        </w:rPr>
      </w:pPr>
      <w:r w:rsidRPr="00370BD7">
        <w:rPr>
          <w:rFonts w:asciiTheme="minorHAnsi" w:hAnsiTheme="minorHAnsi" w:cstheme="minorHAnsi"/>
          <w:b/>
          <w:szCs w:val="18"/>
        </w:rPr>
        <w:t>Project Leader</w:t>
      </w:r>
      <w:r w:rsidR="003424C0" w:rsidRPr="00370BD7">
        <w:rPr>
          <w:rFonts w:asciiTheme="minorHAnsi" w:hAnsiTheme="minorHAnsi" w:cstheme="minorHAnsi"/>
          <w:szCs w:val="18"/>
        </w:rPr>
        <w:t xml:space="preserve">: the </w:t>
      </w:r>
      <w:r w:rsidRPr="00370BD7">
        <w:rPr>
          <w:rFonts w:asciiTheme="minorHAnsi" w:hAnsiTheme="minorHAnsi" w:cstheme="minorHAnsi"/>
          <w:szCs w:val="18"/>
        </w:rPr>
        <w:t xml:space="preserve">SFU project leader for the Project </w:t>
      </w:r>
      <w:r w:rsidR="003424C0" w:rsidRPr="00370BD7">
        <w:rPr>
          <w:rFonts w:asciiTheme="minorHAnsi" w:hAnsiTheme="minorHAnsi" w:cstheme="minorHAnsi"/>
          <w:szCs w:val="18"/>
        </w:rPr>
        <w:t xml:space="preserve">named in the </w:t>
      </w:r>
      <w:r w:rsidR="00942871">
        <w:rPr>
          <w:rFonts w:asciiTheme="minorHAnsi" w:hAnsiTheme="minorHAnsi" w:cstheme="minorHAnsi"/>
          <w:szCs w:val="18"/>
        </w:rPr>
        <w:t>Project Description</w:t>
      </w:r>
      <w:r w:rsidR="003424C0" w:rsidRPr="00370BD7">
        <w:rPr>
          <w:rFonts w:asciiTheme="minorHAnsi" w:hAnsiTheme="minorHAnsi" w:cstheme="minorHAnsi"/>
          <w:szCs w:val="18"/>
        </w:rPr>
        <w:t>;</w:t>
      </w:r>
    </w:p>
    <w:p w14:paraId="05E6F6E2" w14:textId="727AEC69" w:rsidR="003424C0" w:rsidRPr="00370BD7" w:rsidRDefault="00181E6E" w:rsidP="000203D0">
      <w:pPr>
        <w:pStyle w:val="ListParagraph"/>
        <w:numPr>
          <w:ilvl w:val="1"/>
          <w:numId w:val="12"/>
        </w:numPr>
        <w:tabs>
          <w:tab w:val="left" w:pos="900"/>
        </w:tabs>
        <w:spacing w:after="60"/>
        <w:ind w:left="900" w:hanging="540"/>
        <w:jc w:val="both"/>
        <w:rPr>
          <w:rFonts w:asciiTheme="minorHAnsi" w:hAnsiTheme="minorHAnsi" w:cstheme="minorHAnsi"/>
          <w:szCs w:val="18"/>
        </w:rPr>
      </w:pPr>
      <w:r w:rsidRPr="00370BD7">
        <w:rPr>
          <w:rFonts w:asciiTheme="minorHAnsi" w:hAnsiTheme="minorHAnsi" w:cstheme="minorHAnsi"/>
          <w:b/>
          <w:szCs w:val="18"/>
        </w:rPr>
        <w:t xml:space="preserve">Project </w:t>
      </w:r>
      <w:r w:rsidR="003424C0" w:rsidRPr="00370BD7">
        <w:rPr>
          <w:rFonts w:asciiTheme="minorHAnsi" w:hAnsiTheme="minorHAnsi" w:cstheme="minorHAnsi"/>
          <w:b/>
          <w:szCs w:val="18"/>
        </w:rPr>
        <w:t>Period:</w:t>
      </w:r>
      <w:r w:rsidR="003424C0" w:rsidRPr="00370BD7">
        <w:rPr>
          <w:rFonts w:asciiTheme="minorHAnsi" w:hAnsiTheme="minorHAnsi" w:cstheme="minorHAnsi"/>
          <w:szCs w:val="18"/>
        </w:rPr>
        <w:t xml:space="preserve"> the period commen</w:t>
      </w:r>
      <w:r w:rsidR="00797334">
        <w:rPr>
          <w:rFonts w:asciiTheme="minorHAnsi" w:hAnsiTheme="minorHAnsi" w:cstheme="minorHAnsi"/>
          <w:szCs w:val="18"/>
        </w:rPr>
        <w:t>c</w:t>
      </w:r>
      <w:r w:rsidR="003424C0" w:rsidRPr="00370BD7">
        <w:rPr>
          <w:rFonts w:asciiTheme="minorHAnsi" w:hAnsiTheme="minorHAnsi" w:cstheme="minorHAnsi"/>
          <w:szCs w:val="18"/>
        </w:rPr>
        <w:t xml:space="preserve">ing on the </w:t>
      </w:r>
      <w:r w:rsidRPr="00370BD7">
        <w:rPr>
          <w:rFonts w:asciiTheme="minorHAnsi" w:hAnsiTheme="minorHAnsi" w:cstheme="minorHAnsi"/>
          <w:szCs w:val="18"/>
        </w:rPr>
        <w:t>Project</w:t>
      </w:r>
      <w:r w:rsidR="003424C0" w:rsidRPr="00370BD7">
        <w:rPr>
          <w:rFonts w:asciiTheme="minorHAnsi" w:hAnsiTheme="minorHAnsi" w:cstheme="minorHAnsi"/>
          <w:szCs w:val="18"/>
        </w:rPr>
        <w:t xml:space="preserve"> Start Date and concluding on the </w:t>
      </w:r>
      <w:r w:rsidRPr="00370BD7">
        <w:rPr>
          <w:rFonts w:asciiTheme="minorHAnsi" w:hAnsiTheme="minorHAnsi" w:cstheme="minorHAnsi"/>
          <w:szCs w:val="18"/>
        </w:rPr>
        <w:t>Project</w:t>
      </w:r>
      <w:r w:rsidR="003424C0" w:rsidRPr="00370BD7">
        <w:rPr>
          <w:rFonts w:asciiTheme="minorHAnsi" w:hAnsiTheme="minorHAnsi" w:cstheme="minorHAnsi"/>
          <w:szCs w:val="18"/>
        </w:rPr>
        <w:t xml:space="preserve"> End Date</w:t>
      </w:r>
      <w:r w:rsidR="00942871">
        <w:rPr>
          <w:rFonts w:asciiTheme="minorHAnsi" w:hAnsiTheme="minorHAnsi" w:cstheme="minorHAnsi"/>
          <w:szCs w:val="18"/>
        </w:rPr>
        <w:t>, both as specified in the Project Description</w:t>
      </w:r>
      <w:r w:rsidR="00122BB5" w:rsidRPr="00370BD7">
        <w:rPr>
          <w:rFonts w:asciiTheme="minorHAnsi" w:hAnsiTheme="minorHAnsi" w:cstheme="minorHAnsi"/>
          <w:szCs w:val="18"/>
        </w:rPr>
        <w:t>;</w:t>
      </w:r>
      <w:r w:rsidR="00165C50">
        <w:rPr>
          <w:rFonts w:asciiTheme="minorHAnsi" w:hAnsiTheme="minorHAnsi" w:cstheme="minorHAnsi"/>
          <w:szCs w:val="18"/>
        </w:rPr>
        <w:t xml:space="preserve"> and</w:t>
      </w:r>
    </w:p>
    <w:p w14:paraId="0899F307" w14:textId="77777777" w:rsidR="003424C0" w:rsidRPr="00370BD7" w:rsidRDefault="00122BB5" w:rsidP="00165C50">
      <w:pPr>
        <w:pStyle w:val="ListParagraph"/>
        <w:numPr>
          <w:ilvl w:val="1"/>
          <w:numId w:val="12"/>
        </w:numPr>
        <w:tabs>
          <w:tab w:val="left" w:pos="900"/>
        </w:tabs>
        <w:spacing w:after="60"/>
        <w:ind w:left="900" w:hanging="540"/>
        <w:jc w:val="both"/>
        <w:rPr>
          <w:rFonts w:asciiTheme="minorHAnsi" w:hAnsiTheme="minorHAnsi" w:cstheme="minorHAnsi"/>
          <w:szCs w:val="18"/>
        </w:rPr>
      </w:pPr>
      <w:r w:rsidRPr="00370BD7">
        <w:rPr>
          <w:rFonts w:asciiTheme="minorHAnsi" w:hAnsiTheme="minorHAnsi" w:cstheme="minorHAnsi"/>
          <w:b/>
          <w:szCs w:val="18"/>
        </w:rPr>
        <w:t>Project Results</w:t>
      </w:r>
      <w:r w:rsidR="003424C0" w:rsidRPr="00370BD7">
        <w:rPr>
          <w:rFonts w:asciiTheme="minorHAnsi" w:hAnsiTheme="minorHAnsi" w:cstheme="minorHAnsi"/>
          <w:b/>
          <w:szCs w:val="18"/>
        </w:rPr>
        <w:t>:</w:t>
      </w:r>
      <w:r w:rsidR="003424C0" w:rsidRPr="00370BD7">
        <w:rPr>
          <w:rFonts w:asciiTheme="minorHAnsi" w:hAnsiTheme="minorHAnsi" w:cstheme="minorHAnsi"/>
          <w:szCs w:val="18"/>
        </w:rPr>
        <w:t xml:space="preserve"> all information, Know-how, and other results, including data, inventions, software and other Intellectual Property, identified or first reduced to practice or writing </w:t>
      </w:r>
      <w:r w:rsidR="006A0F3A">
        <w:rPr>
          <w:rFonts w:asciiTheme="minorHAnsi" w:hAnsiTheme="minorHAnsi" w:cstheme="minorHAnsi"/>
          <w:szCs w:val="18"/>
        </w:rPr>
        <w:t xml:space="preserve">during the term of this Agreement </w:t>
      </w:r>
      <w:r w:rsidR="003424C0" w:rsidRPr="00370BD7">
        <w:rPr>
          <w:rFonts w:asciiTheme="minorHAnsi" w:hAnsiTheme="minorHAnsi" w:cstheme="minorHAnsi"/>
          <w:szCs w:val="18"/>
        </w:rPr>
        <w:t xml:space="preserve">in the course of the </w:t>
      </w:r>
      <w:r w:rsidRPr="00370BD7">
        <w:rPr>
          <w:rFonts w:asciiTheme="minorHAnsi" w:hAnsiTheme="minorHAnsi" w:cstheme="minorHAnsi"/>
          <w:szCs w:val="18"/>
        </w:rPr>
        <w:t>Project</w:t>
      </w:r>
      <w:r w:rsidR="00BE7537">
        <w:rPr>
          <w:rFonts w:asciiTheme="minorHAnsi" w:hAnsiTheme="minorHAnsi" w:cstheme="minorHAnsi"/>
          <w:szCs w:val="18"/>
        </w:rPr>
        <w:t xml:space="preserve"> by </w:t>
      </w:r>
      <w:r w:rsidR="00496033">
        <w:rPr>
          <w:rFonts w:asciiTheme="minorHAnsi" w:hAnsiTheme="minorHAnsi" w:cstheme="minorHAnsi"/>
          <w:szCs w:val="18"/>
        </w:rPr>
        <w:t>one or more</w:t>
      </w:r>
      <w:r w:rsidR="00BE7537">
        <w:rPr>
          <w:rFonts w:asciiTheme="minorHAnsi" w:hAnsiTheme="minorHAnsi" w:cstheme="minorHAnsi"/>
          <w:szCs w:val="18"/>
        </w:rPr>
        <w:t xml:space="preserve"> SFU Researcher</w:t>
      </w:r>
      <w:r w:rsidR="00496033">
        <w:rPr>
          <w:rFonts w:asciiTheme="minorHAnsi" w:hAnsiTheme="minorHAnsi" w:cstheme="minorHAnsi"/>
          <w:szCs w:val="18"/>
        </w:rPr>
        <w:t>s</w:t>
      </w:r>
      <w:r w:rsidR="00BE7537">
        <w:rPr>
          <w:rFonts w:asciiTheme="minorHAnsi" w:hAnsiTheme="minorHAnsi" w:cstheme="minorHAnsi"/>
          <w:szCs w:val="18"/>
        </w:rPr>
        <w:t xml:space="preserve"> named in the </w:t>
      </w:r>
      <w:r w:rsidR="00942871">
        <w:rPr>
          <w:rFonts w:asciiTheme="minorHAnsi" w:hAnsiTheme="minorHAnsi" w:cstheme="minorHAnsi"/>
          <w:szCs w:val="18"/>
        </w:rPr>
        <w:t>Project Description</w:t>
      </w:r>
      <w:r w:rsidR="003424C0" w:rsidRPr="00370BD7">
        <w:rPr>
          <w:rFonts w:asciiTheme="minorHAnsi" w:hAnsiTheme="minorHAnsi" w:cstheme="minorHAnsi"/>
          <w:szCs w:val="18"/>
        </w:rPr>
        <w:t>.</w:t>
      </w:r>
    </w:p>
    <w:p w14:paraId="150D0C7E" w14:textId="77777777" w:rsidR="003424C0" w:rsidRPr="00370BD7" w:rsidRDefault="00122BB5" w:rsidP="000203D0">
      <w:pPr>
        <w:pStyle w:val="ListParagraph"/>
        <w:numPr>
          <w:ilvl w:val="1"/>
          <w:numId w:val="3"/>
        </w:numPr>
        <w:tabs>
          <w:tab w:val="clear" w:pos="720"/>
          <w:tab w:val="left" w:pos="360"/>
        </w:tabs>
        <w:spacing w:after="60"/>
        <w:ind w:left="0" w:firstLine="0"/>
        <w:jc w:val="both"/>
        <w:rPr>
          <w:rFonts w:asciiTheme="minorHAnsi" w:hAnsiTheme="minorHAnsi" w:cstheme="minorHAnsi"/>
          <w:szCs w:val="18"/>
        </w:rPr>
      </w:pPr>
      <w:r w:rsidRPr="00370BD7">
        <w:rPr>
          <w:rFonts w:asciiTheme="minorHAnsi" w:hAnsiTheme="minorHAnsi" w:cstheme="minorHAnsi"/>
          <w:b/>
          <w:szCs w:val="18"/>
          <w:u w:val="single"/>
        </w:rPr>
        <w:t>Project</w:t>
      </w:r>
      <w:r w:rsidR="00496033">
        <w:rPr>
          <w:rFonts w:asciiTheme="minorHAnsi" w:hAnsiTheme="minorHAnsi" w:cstheme="minorHAnsi"/>
          <w:b/>
          <w:szCs w:val="18"/>
          <w:u w:val="single"/>
        </w:rPr>
        <w:t xml:space="preserve"> and Project Leader</w:t>
      </w:r>
      <w:r w:rsidR="003424C0" w:rsidRPr="00370BD7">
        <w:rPr>
          <w:rFonts w:asciiTheme="minorHAnsi" w:hAnsiTheme="minorHAnsi" w:cstheme="minorHAnsi"/>
          <w:b/>
          <w:szCs w:val="18"/>
        </w:rPr>
        <w:t>:</w:t>
      </w:r>
      <w:r w:rsidR="003424C0" w:rsidRPr="00370BD7">
        <w:rPr>
          <w:rFonts w:asciiTheme="minorHAnsi" w:hAnsiTheme="minorHAnsi" w:cstheme="minorHAnsi"/>
          <w:szCs w:val="18"/>
        </w:rPr>
        <w:t xml:space="preserve"> </w:t>
      </w:r>
      <w:r w:rsidR="00496033" w:rsidRPr="00370BD7">
        <w:rPr>
          <w:rFonts w:asciiTheme="minorHAnsi" w:hAnsiTheme="minorHAnsi" w:cstheme="minorHAnsi"/>
          <w:szCs w:val="18"/>
        </w:rPr>
        <w:t xml:space="preserve">SFU shall conduct the Project under the supervision of the Project Leader named in the </w:t>
      </w:r>
      <w:r w:rsidR="00496033">
        <w:rPr>
          <w:rFonts w:asciiTheme="minorHAnsi" w:hAnsiTheme="minorHAnsi" w:cstheme="minorHAnsi"/>
          <w:szCs w:val="18"/>
        </w:rPr>
        <w:t>Project Description</w:t>
      </w:r>
      <w:r w:rsidR="00496033" w:rsidRPr="00370BD7">
        <w:rPr>
          <w:rFonts w:asciiTheme="minorHAnsi" w:hAnsiTheme="minorHAnsi" w:cstheme="minorHAnsi"/>
          <w:szCs w:val="18"/>
        </w:rPr>
        <w:t>.</w:t>
      </w:r>
      <w:r w:rsidR="00496033">
        <w:rPr>
          <w:rFonts w:asciiTheme="minorHAnsi" w:hAnsiTheme="minorHAnsi" w:cstheme="minorHAnsi"/>
          <w:szCs w:val="18"/>
        </w:rPr>
        <w:t xml:space="preserve"> </w:t>
      </w:r>
      <w:r w:rsidR="00496033" w:rsidRPr="00370BD7">
        <w:rPr>
          <w:rFonts w:asciiTheme="minorHAnsi" w:hAnsiTheme="minorHAnsi" w:cstheme="minorHAnsi"/>
          <w:szCs w:val="18"/>
        </w:rPr>
        <w:t xml:space="preserve">If the Project Leader cannot continue the Project for any reason and a successor acceptable to both </w:t>
      </w:r>
      <w:r w:rsidR="00496033">
        <w:rPr>
          <w:rFonts w:asciiTheme="minorHAnsi" w:hAnsiTheme="minorHAnsi" w:cstheme="minorHAnsi"/>
          <w:szCs w:val="18"/>
        </w:rPr>
        <w:t>Sponsor</w:t>
      </w:r>
      <w:r w:rsidR="00496033" w:rsidRPr="00370BD7">
        <w:rPr>
          <w:rFonts w:asciiTheme="minorHAnsi" w:hAnsiTheme="minorHAnsi" w:cstheme="minorHAnsi"/>
          <w:szCs w:val="18"/>
        </w:rPr>
        <w:t xml:space="preserve"> and SFU cannot be found, either </w:t>
      </w:r>
      <w:r w:rsidR="00496033">
        <w:rPr>
          <w:rFonts w:asciiTheme="minorHAnsi" w:hAnsiTheme="minorHAnsi" w:cstheme="minorHAnsi"/>
          <w:szCs w:val="18"/>
        </w:rPr>
        <w:t>part</w:t>
      </w:r>
      <w:r w:rsidR="00496033" w:rsidRPr="00370BD7">
        <w:rPr>
          <w:rFonts w:asciiTheme="minorHAnsi" w:hAnsiTheme="minorHAnsi" w:cstheme="minorHAnsi"/>
          <w:szCs w:val="18"/>
        </w:rPr>
        <w:t>y may terminate the Agreement by providing the other with written notice of termination.</w:t>
      </w:r>
    </w:p>
    <w:p w14:paraId="30A4F30C" w14:textId="77777777" w:rsidR="00A61E38" w:rsidRDefault="00914634" w:rsidP="00A61E38">
      <w:pPr>
        <w:pStyle w:val="ListParagraph"/>
        <w:widowControl w:val="0"/>
        <w:numPr>
          <w:ilvl w:val="0"/>
          <w:numId w:val="4"/>
        </w:numPr>
        <w:tabs>
          <w:tab w:val="clear" w:pos="720"/>
          <w:tab w:val="left" w:pos="360"/>
          <w:tab w:val="left" w:pos="4680"/>
        </w:tabs>
        <w:spacing w:after="60"/>
        <w:ind w:left="0" w:firstLine="0"/>
        <w:jc w:val="both"/>
        <w:rPr>
          <w:rFonts w:asciiTheme="minorHAnsi" w:hAnsiTheme="minorHAnsi" w:cstheme="minorHAnsi"/>
          <w:szCs w:val="18"/>
        </w:rPr>
      </w:pPr>
      <w:r>
        <w:rPr>
          <w:rFonts w:asciiTheme="minorHAnsi" w:hAnsiTheme="minorHAnsi" w:cstheme="minorHAnsi"/>
          <w:b/>
          <w:szCs w:val="18"/>
          <w:u w:val="single"/>
        </w:rPr>
        <w:t>Project L</w:t>
      </w:r>
      <w:r w:rsidR="00496033">
        <w:rPr>
          <w:rFonts w:asciiTheme="minorHAnsi" w:hAnsiTheme="minorHAnsi" w:cstheme="minorHAnsi"/>
          <w:b/>
          <w:szCs w:val="18"/>
          <w:u w:val="single"/>
        </w:rPr>
        <w:t>imitations</w:t>
      </w:r>
      <w:r w:rsidR="003424C0" w:rsidRPr="00370BD7">
        <w:rPr>
          <w:rFonts w:asciiTheme="minorHAnsi" w:hAnsiTheme="minorHAnsi" w:cstheme="minorHAnsi"/>
          <w:b/>
          <w:szCs w:val="18"/>
        </w:rPr>
        <w:t>:</w:t>
      </w:r>
      <w:r w:rsidR="003424C0" w:rsidRPr="00370BD7">
        <w:rPr>
          <w:rFonts w:asciiTheme="minorHAnsi" w:hAnsiTheme="minorHAnsi" w:cstheme="minorHAnsi"/>
          <w:szCs w:val="18"/>
        </w:rPr>
        <w:t xml:space="preserve"> </w:t>
      </w:r>
      <w:r w:rsidR="00115ABE">
        <w:rPr>
          <w:rFonts w:asciiTheme="minorHAnsi" w:hAnsiTheme="minorHAnsi" w:cstheme="minorHAnsi"/>
          <w:szCs w:val="18"/>
        </w:rPr>
        <w:t xml:space="preserve">The Project is research.  As such, </w:t>
      </w:r>
      <w:r w:rsidR="00496033" w:rsidRPr="00370BD7">
        <w:rPr>
          <w:rFonts w:asciiTheme="minorHAnsi" w:hAnsiTheme="minorHAnsi" w:cstheme="minorHAnsi"/>
          <w:szCs w:val="18"/>
        </w:rPr>
        <w:t>SFU does not represent that the Project will lead to any particular result, nor does it guarantee a successful outcome to the Project.</w:t>
      </w:r>
    </w:p>
    <w:p w14:paraId="430CF2D1" w14:textId="77777777" w:rsidR="003424C0" w:rsidRPr="00A61E38" w:rsidRDefault="001C49F2" w:rsidP="00A61E38">
      <w:pPr>
        <w:pStyle w:val="ListParagraph"/>
        <w:widowControl w:val="0"/>
        <w:numPr>
          <w:ilvl w:val="0"/>
          <w:numId w:val="4"/>
        </w:numPr>
        <w:tabs>
          <w:tab w:val="clear" w:pos="720"/>
          <w:tab w:val="left" w:pos="360"/>
          <w:tab w:val="left" w:pos="4680"/>
        </w:tabs>
        <w:spacing w:after="60"/>
        <w:ind w:left="0" w:firstLine="0"/>
        <w:jc w:val="both"/>
        <w:rPr>
          <w:rFonts w:asciiTheme="minorHAnsi" w:hAnsiTheme="minorHAnsi" w:cstheme="minorHAnsi"/>
          <w:szCs w:val="18"/>
        </w:rPr>
      </w:pPr>
      <w:r>
        <w:rPr>
          <w:rFonts w:asciiTheme="minorHAnsi" w:hAnsiTheme="minorHAnsi" w:cstheme="minorHAnsi"/>
          <w:b/>
          <w:szCs w:val="18"/>
          <w:u w:val="single"/>
        </w:rPr>
        <w:t>Sponsor Cash Contribution</w:t>
      </w:r>
      <w:r w:rsidR="003424C0" w:rsidRPr="00A61E38">
        <w:rPr>
          <w:rFonts w:asciiTheme="minorHAnsi" w:hAnsiTheme="minorHAnsi" w:cstheme="minorHAnsi"/>
          <w:b/>
          <w:szCs w:val="18"/>
          <w:u w:val="single"/>
        </w:rPr>
        <w:t xml:space="preserve"> &amp; </w:t>
      </w:r>
      <w:r>
        <w:rPr>
          <w:rFonts w:asciiTheme="minorHAnsi" w:hAnsiTheme="minorHAnsi" w:cstheme="minorHAnsi"/>
          <w:b/>
          <w:szCs w:val="18"/>
          <w:u w:val="single"/>
        </w:rPr>
        <w:t>Sponsor</w:t>
      </w:r>
      <w:r w:rsidR="00A61E38">
        <w:rPr>
          <w:rFonts w:asciiTheme="minorHAnsi" w:hAnsiTheme="minorHAnsi" w:cstheme="minorHAnsi"/>
          <w:b/>
          <w:szCs w:val="18"/>
          <w:u w:val="single"/>
        </w:rPr>
        <w:t xml:space="preserve"> </w:t>
      </w:r>
      <w:r w:rsidR="003424C0" w:rsidRPr="00A61E38">
        <w:rPr>
          <w:rFonts w:asciiTheme="minorHAnsi" w:hAnsiTheme="minorHAnsi" w:cstheme="minorHAnsi"/>
          <w:b/>
          <w:szCs w:val="18"/>
          <w:u w:val="single"/>
        </w:rPr>
        <w:t>In-kind Contribution</w:t>
      </w:r>
      <w:r w:rsidR="003424C0" w:rsidRPr="00A61E38">
        <w:rPr>
          <w:rFonts w:asciiTheme="minorHAnsi" w:hAnsiTheme="minorHAnsi" w:cstheme="minorHAnsi"/>
          <w:b/>
          <w:szCs w:val="18"/>
        </w:rPr>
        <w:t xml:space="preserve">: </w:t>
      </w:r>
      <w:r>
        <w:rPr>
          <w:rFonts w:asciiTheme="minorHAnsi" w:hAnsiTheme="minorHAnsi" w:cstheme="minorHAnsi"/>
          <w:szCs w:val="18"/>
        </w:rPr>
        <w:t>Sponsor</w:t>
      </w:r>
      <w:r w:rsidR="003424C0" w:rsidRPr="00A61E38">
        <w:rPr>
          <w:rFonts w:asciiTheme="minorHAnsi" w:hAnsiTheme="minorHAnsi" w:cstheme="minorHAnsi"/>
          <w:szCs w:val="18"/>
        </w:rPr>
        <w:t xml:space="preserve"> shall</w:t>
      </w:r>
      <w:r w:rsidR="00A61E38" w:rsidRPr="00A61E38">
        <w:rPr>
          <w:rFonts w:asciiTheme="minorHAnsi" w:hAnsiTheme="minorHAnsi" w:cstheme="minorHAnsi"/>
          <w:szCs w:val="18"/>
        </w:rPr>
        <w:t xml:space="preserve"> </w:t>
      </w:r>
      <w:r w:rsidR="003424C0" w:rsidRPr="00A61E38">
        <w:rPr>
          <w:rFonts w:asciiTheme="minorHAnsi" w:hAnsiTheme="minorHAnsi" w:cstheme="minorHAnsi"/>
          <w:szCs w:val="18"/>
        </w:rPr>
        <w:t xml:space="preserve">pay </w:t>
      </w:r>
      <w:r w:rsidR="00496033">
        <w:rPr>
          <w:rFonts w:asciiTheme="minorHAnsi" w:hAnsiTheme="minorHAnsi" w:cstheme="minorHAnsi"/>
          <w:szCs w:val="18"/>
        </w:rPr>
        <w:t xml:space="preserve">SFU </w:t>
      </w:r>
      <w:r w:rsidR="003424C0" w:rsidRPr="00A61E38">
        <w:rPr>
          <w:rFonts w:asciiTheme="minorHAnsi" w:hAnsiTheme="minorHAnsi" w:cstheme="minorHAnsi"/>
          <w:szCs w:val="18"/>
        </w:rPr>
        <w:t xml:space="preserve">the </w:t>
      </w:r>
      <w:r>
        <w:rPr>
          <w:rFonts w:asciiTheme="minorHAnsi" w:hAnsiTheme="minorHAnsi" w:cstheme="minorHAnsi"/>
          <w:szCs w:val="18"/>
        </w:rPr>
        <w:t>Sponsor Cash Contribution</w:t>
      </w:r>
      <w:r w:rsidR="003424C0" w:rsidRPr="00A61E38">
        <w:rPr>
          <w:rFonts w:asciiTheme="minorHAnsi" w:hAnsiTheme="minorHAnsi" w:cstheme="minorHAnsi"/>
          <w:szCs w:val="18"/>
        </w:rPr>
        <w:t xml:space="preserve"> </w:t>
      </w:r>
      <w:r w:rsidR="00370BD7" w:rsidRPr="00A61E38">
        <w:rPr>
          <w:rFonts w:asciiTheme="minorHAnsi" w:hAnsiTheme="minorHAnsi" w:cstheme="minorHAnsi"/>
          <w:szCs w:val="18"/>
        </w:rPr>
        <w:t xml:space="preserve">for the Project </w:t>
      </w:r>
      <w:r w:rsidR="003424C0" w:rsidRPr="00A61E38">
        <w:rPr>
          <w:rFonts w:asciiTheme="minorHAnsi" w:hAnsiTheme="minorHAnsi" w:cstheme="minorHAnsi"/>
          <w:szCs w:val="18"/>
        </w:rPr>
        <w:t xml:space="preserve">by </w:t>
      </w:r>
      <w:r w:rsidR="00207DDA">
        <w:rPr>
          <w:rFonts w:asciiTheme="minorHAnsi" w:hAnsiTheme="minorHAnsi" w:cstheme="minorHAnsi"/>
          <w:szCs w:val="18"/>
        </w:rPr>
        <w:t xml:space="preserve">immediately </w:t>
      </w:r>
      <w:r w:rsidR="003424C0" w:rsidRPr="00A61E38">
        <w:rPr>
          <w:rFonts w:asciiTheme="minorHAnsi" w:hAnsiTheme="minorHAnsi" w:cstheme="minorHAnsi"/>
          <w:szCs w:val="18"/>
        </w:rPr>
        <w:t>negotiable cheque</w:t>
      </w:r>
      <w:r w:rsidR="00207DDA">
        <w:rPr>
          <w:rFonts w:asciiTheme="minorHAnsi" w:hAnsiTheme="minorHAnsi" w:cstheme="minorHAnsi"/>
          <w:szCs w:val="18"/>
        </w:rPr>
        <w:t xml:space="preserve"> or cheques</w:t>
      </w:r>
      <w:r w:rsidR="003424C0" w:rsidRPr="00A61E38">
        <w:rPr>
          <w:rFonts w:asciiTheme="minorHAnsi" w:hAnsiTheme="minorHAnsi" w:cstheme="minorHAnsi"/>
          <w:szCs w:val="18"/>
        </w:rPr>
        <w:t xml:space="preserve"> made payable to “Simon Fraser University”, delivered to </w:t>
      </w:r>
      <w:r w:rsidR="003F1DE1">
        <w:rPr>
          <w:rFonts w:asciiTheme="minorHAnsi" w:hAnsiTheme="minorHAnsi" w:cstheme="minorHAnsi"/>
          <w:szCs w:val="18"/>
        </w:rPr>
        <w:t xml:space="preserve">Manager, Research Accounting, </w:t>
      </w:r>
      <w:r w:rsidR="003424C0" w:rsidRPr="00A61E38">
        <w:rPr>
          <w:rFonts w:asciiTheme="minorHAnsi" w:hAnsiTheme="minorHAnsi" w:cstheme="minorHAnsi"/>
          <w:szCs w:val="18"/>
        </w:rPr>
        <w:t xml:space="preserve">SFU, and contribute any </w:t>
      </w:r>
      <w:r>
        <w:rPr>
          <w:rFonts w:asciiTheme="minorHAnsi" w:hAnsiTheme="minorHAnsi" w:cstheme="minorHAnsi"/>
          <w:szCs w:val="18"/>
        </w:rPr>
        <w:t>Sponsor</w:t>
      </w:r>
      <w:r w:rsidR="00A61E38">
        <w:rPr>
          <w:rFonts w:asciiTheme="minorHAnsi" w:hAnsiTheme="minorHAnsi" w:cstheme="minorHAnsi"/>
          <w:szCs w:val="18"/>
        </w:rPr>
        <w:t xml:space="preserve"> </w:t>
      </w:r>
      <w:r w:rsidR="003424C0" w:rsidRPr="00A61E38">
        <w:rPr>
          <w:rFonts w:asciiTheme="minorHAnsi" w:hAnsiTheme="minorHAnsi" w:cstheme="minorHAnsi"/>
          <w:szCs w:val="18"/>
        </w:rPr>
        <w:t xml:space="preserve">In-kind Contribution for the </w:t>
      </w:r>
      <w:r w:rsidR="00207DDA" w:rsidRPr="00A61E38">
        <w:rPr>
          <w:rFonts w:asciiTheme="minorHAnsi" w:hAnsiTheme="minorHAnsi" w:cstheme="minorHAnsi"/>
          <w:szCs w:val="18"/>
        </w:rPr>
        <w:t>Project</w:t>
      </w:r>
      <w:r w:rsidR="00207DDA">
        <w:rPr>
          <w:rFonts w:asciiTheme="minorHAnsi" w:hAnsiTheme="minorHAnsi" w:cstheme="minorHAnsi"/>
          <w:szCs w:val="18"/>
        </w:rPr>
        <w:t>, both i</w:t>
      </w:r>
      <w:r w:rsidR="00207DDA" w:rsidRPr="00A61E38">
        <w:rPr>
          <w:rFonts w:asciiTheme="minorHAnsi" w:hAnsiTheme="minorHAnsi" w:cstheme="minorHAnsi"/>
          <w:szCs w:val="18"/>
        </w:rPr>
        <w:t xml:space="preserve">n accordance with the Payment and Contribution Schedules in the </w:t>
      </w:r>
      <w:r w:rsidR="00207DDA">
        <w:rPr>
          <w:rFonts w:asciiTheme="minorHAnsi" w:hAnsiTheme="minorHAnsi" w:cstheme="minorHAnsi"/>
          <w:szCs w:val="18"/>
        </w:rPr>
        <w:t>Project Description.</w:t>
      </w:r>
    </w:p>
    <w:p w14:paraId="62CC257F" w14:textId="77777777" w:rsidR="003424C0" w:rsidRPr="00370BD7" w:rsidRDefault="003424C0" w:rsidP="000203D0">
      <w:pPr>
        <w:pStyle w:val="BodyText2"/>
        <w:numPr>
          <w:ilvl w:val="1"/>
          <w:numId w:val="5"/>
        </w:numPr>
        <w:tabs>
          <w:tab w:val="clear" w:pos="720"/>
          <w:tab w:val="left" w:pos="360"/>
        </w:tabs>
        <w:spacing w:after="60" w:line="240" w:lineRule="auto"/>
        <w:ind w:left="0" w:firstLine="0"/>
        <w:rPr>
          <w:rFonts w:asciiTheme="minorHAnsi" w:hAnsiTheme="minorHAnsi" w:cstheme="minorHAnsi"/>
          <w:sz w:val="18"/>
          <w:szCs w:val="18"/>
        </w:rPr>
      </w:pPr>
      <w:r w:rsidRPr="00370BD7">
        <w:rPr>
          <w:rFonts w:asciiTheme="minorHAnsi" w:hAnsiTheme="minorHAnsi" w:cstheme="minorHAnsi"/>
          <w:b/>
          <w:sz w:val="18"/>
          <w:szCs w:val="18"/>
          <w:u w:val="single"/>
        </w:rPr>
        <w:t>Taxes</w:t>
      </w:r>
      <w:r w:rsidRPr="00370BD7">
        <w:rPr>
          <w:rFonts w:asciiTheme="minorHAnsi" w:hAnsiTheme="minorHAnsi" w:cstheme="minorHAnsi"/>
          <w:b/>
          <w:sz w:val="18"/>
          <w:szCs w:val="18"/>
        </w:rPr>
        <w:t>:</w:t>
      </w:r>
      <w:r w:rsidRPr="00370BD7">
        <w:rPr>
          <w:rFonts w:asciiTheme="minorHAnsi" w:hAnsiTheme="minorHAnsi" w:cstheme="minorHAnsi"/>
          <w:sz w:val="18"/>
          <w:szCs w:val="18"/>
        </w:rPr>
        <w:t xml:space="preserve"> All amounts payable to SFU are exclusive of HST, GST, PST, and any related tax, which taxes </w:t>
      </w:r>
      <w:r w:rsidR="001C49F2">
        <w:rPr>
          <w:rFonts w:asciiTheme="minorHAnsi" w:hAnsiTheme="minorHAnsi" w:cstheme="minorHAnsi"/>
          <w:sz w:val="18"/>
          <w:szCs w:val="18"/>
        </w:rPr>
        <w:t>Sponsor</w:t>
      </w:r>
      <w:r w:rsidRPr="00370BD7">
        <w:rPr>
          <w:rFonts w:asciiTheme="minorHAnsi" w:hAnsiTheme="minorHAnsi" w:cstheme="minorHAnsi"/>
          <w:sz w:val="18"/>
          <w:szCs w:val="18"/>
        </w:rPr>
        <w:t xml:space="preserve"> shall pay from time-to-time if and when due.</w:t>
      </w:r>
    </w:p>
    <w:p w14:paraId="4CC776B7" w14:textId="77777777" w:rsidR="003424C0" w:rsidRPr="00370BD7" w:rsidRDefault="003424C0" w:rsidP="0020431F">
      <w:pPr>
        <w:pStyle w:val="BodyText2"/>
        <w:numPr>
          <w:ilvl w:val="0"/>
          <w:numId w:val="10"/>
        </w:numPr>
        <w:tabs>
          <w:tab w:val="clear" w:pos="720"/>
          <w:tab w:val="clear" w:pos="4680"/>
          <w:tab w:val="left" w:pos="360"/>
        </w:tabs>
        <w:adjustRightInd w:val="0"/>
        <w:spacing w:after="60" w:line="240" w:lineRule="auto"/>
        <w:ind w:left="0" w:firstLine="0"/>
        <w:rPr>
          <w:rFonts w:asciiTheme="minorHAnsi" w:hAnsiTheme="minorHAnsi" w:cstheme="minorHAnsi"/>
          <w:color w:val="000000"/>
          <w:sz w:val="18"/>
          <w:szCs w:val="18"/>
        </w:rPr>
      </w:pPr>
      <w:r w:rsidRPr="00370BD7">
        <w:rPr>
          <w:rFonts w:asciiTheme="minorHAnsi" w:hAnsiTheme="minorHAnsi" w:cstheme="minorHAnsi"/>
          <w:b/>
          <w:sz w:val="18"/>
          <w:szCs w:val="18"/>
          <w:u w:val="single"/>
        </w:rPr>
        <w:t>Deliverables</w:t>
      </w:r>
      <w:r w:rsidRPr="00370BD7">
        <w:rPr>
          <w:rFonts w:asciiTheme="minorHAnsi" w:hAnsiTheme="minorHAnsi" w:cstheme="minorHAnsi"/>
          <w:b/>
          <w:sz w:val="18"/>
          <w:szCs w:val="18"/>
        </w:rPr>
        <w:t>:</w:t>
      </w:r>
      <w:r w:rsidRPr="00370BD7">
        <w:rPr>
          <w:rFonts w:asciiTheme="minorHAnsi" w:hAnsiTheme="minorHAnsi" w:cstheme="minorHAnsi"/>
          <w:sz w:val="18"/>
          <w:szCs w:val="18"/>
        </w:rPr>
        <w:t xml:space="preserve"> SFU shall provide to </w:t>
      </w:r>
      <w:r w:rsidR="001C49F2">
        <w:rPr>
          <w:rFonts w:asciiTheme="minorHAnsi" w:hAnsiTheme="minorHAnsi" w:cstheme="minorHAnsi"/>
          <w:sz w:val="18"/>
          <w:szCs w:val="18"/>
        </w:rPr>
        <w:t>Sponsor</w:t>
      </w:r>
      <w:r w:rsidRPr="00370BD7">
        <w:rPr>
          <w:rFonts w:asciiTheme="minorHAnsi" w:hAnsiTheme="minorHAnsi" w:cstheme="minorHAnsi"/>
          <w:sz w:val="18"/>
          <w:szCs w:val="18"/>
        </w:rPr>
        <w:t xml:space="preserve"> the deliverables, including reports, described under Deliverables in the </w:t>
      </w:r>
      <w:r w:rsidR="00942871">
        <w:rPr>
          <w:rFonts w:asciiTheme="minorHAnsi" w:hAnsiTheme="minorHAnsi" w:cstheme="minorHAnsi"/>
          <w:sz w:val="18"/>
          <w:szCs w:val="18"/>
        </w:rPr>
        <w:t>Project Description</w:t>
      </w:r>
      <w:r w:rsidRPr="00370BD7">
        <w:rPr>
          <w:rFonts w:asciiTheme="minorHAnsi" w:hAnsiTheme="minorHAnsi" w:cstheme="minorHAnsi"/>
          <w:sz w:val="18"/>
          <w:szCs w:val="18"/>
        </w:rPr>
        <w:t>.</w:t>
      </w:r>
      <w:r w:rsidR="00370BD7">
        <w:rPr>
          <w:rFonts w:asciiTheme="minorHAnsi" w:hAnsiTheme="minorHAnsi" w:cstheme="minorHAnsi"/>
          <w:sz w:val="18"/>
          <w:szCs w:val="18"/>
        </w:rPr>
        <w:t xml:space="preserve"> </w:t>
      </w:r>
      <w:r w:rsidR="00370BD7" w:rsidRPr="00370BD7">
        <w:rPr>
          <w:rFonts w:asciiTheme="minorHAnsi" w:hAnsiTheme="minorHAnsi" w:cstheme="minorHAnsi"/>
          <w:sz w:val="18"/>
          <w:szCs w:val="18"/>
        </w:rPr>
        <w:t>Each Deliverable</w:t>
      </w:r>
      <w:r w:rsidRPr="00370BD7">
        <w:rPr>
          <w:rFonts w:asciiTheme="minorHAnsi" w:hAnsiTheme="minorHAnsi" w:cstheme="minorHAnsi"/>
          <w:sz w:val="18"/>
          <w:szCs w:val="18"/>
        </w:rPr>
        <w:t xml:space="preserve"> will be deemed accepted unless </w:t>
      </w:r>
      <w:r w:rsidR="001C49F2">
        <w:rPr>
          <w:rFonts w:asciiTheme="minorHAnsi" w:hAnsiTheme="minorHAnsi" w:cstheme="minorHAnsi"/>
          <w:sz w:val="18"/>
          <w:szCs w:val="18"/>
        </w:rPr>
        <w:t>Sponsor</w:t>
      </w:r>
      <w:r w:rsidRPr="00370BD7">
        <w:rPr>
          <w:rFonts w:asciiTheme="minorHAnsi" w:hAnsiTheme="minorHAnsi" w:cstheme="minorHAnsi"/>
          <w:sz w:val="18"/>
          <w:szCs w:val="18"/>
        </w:rPr>
        <w:t xml:space="preserve"> notifies SFU to the contrary in writing within 10 days of </w:t>
      </w:r>
      <w:r w:rsidR="001C49F2">
        <w:rPr>
          <w:rFonts w:asciiTheme="minorHAnsi" w:hAnsiTheme="minorHAnsi" w:cstheme="minorHAnsi"/>
          <w:sz w:val="18"/>
          <w:szCs w:val="18"/>
        </w:rPr>
        <w:t>Sponsor</w:t>
      </w:r>
      <w:r w:rsidR="00370BD7" w:rsidRPr="00370BD7">
        <w:rPr>
          <w:rFonts w:asciiTheme="minorHAnsi" w:hAnsiTheme="minorHAnsi" w:cstheme="minorHAnsi"/>
          <w:sz w:val="18"/>
          <w:szCs w:val="18"/>
        </w:rPr>
        <w:t>’s receipt of the Deliverable</w:t>
      </w:r>
      <w:r w:rsidRPr="00370BD7">
        <w:rPr>
          <w:rFonts w:asciiTheme="minorHAnsi" w:hAnsiTheme="minorHAnsi" w:cstheme="minorHAnsi"/>
          <w:sz w:val="18"/>
          <w:szCs w:val="18"/>
        </w:rPr>
        <w:t>.</w:t>
      </w:r>
    </w:p>
    <w:p w14:paraId="1B2234CE" w14:textId="78C4AEF4" w:rsidR="003424C0" w:rsidRPr="00370BD7" w:rsidRDefault="00AA71D1" w:rsidP="000203D0">
      <w:pPr>
        <w:pStyle w:val="BodyText"/>
        <w:numPr>
          <w:ilvl w:val="0"/>
          <w:numId w:val="10"/>
        </w:numPr>
        <w:tabs>
          <w:tab w:val="left" w:pos="360"/>
        </w:tabs>
        <w:spacing w:after="60" w:line="240" w:lineRule="auto"/>
        <w:ind w:left="0" w:firstLine="0"/>
        <w:rPr>
          <w:rFonts w:asciiTheme="minorHAnsi" w:hAnsiTheme="minorHAnsi" w:cstheme="minorHAnsi"/>
          <w:color w:val="000000"/>
          <w:sz w:val="18"/>
          <w:szCs w:val="18"/>
        </w:rPr>
      </w:pPr>
      <w:r w:rsidRPr="00370BD7">
        <w:rPr>
          <w:rFonts w:asciiTheme="minorHAnsi" w:hAnsiTheme="minorHAnsi" w:cstheme="minorHAnsi"/>
          <w:b/>
          <w:sz w:val="18"/>
          <w:szCs w:val="18"/>
          <w:u w:val="single"/>
        </w:rPr>
        <w:t>Background</w:t>
      </w:r>
      <w:r w:rsidR="008A62CF">
        <w:rPr>
          <w:rFonts w:asciiTheme="minorHAnsi" w:hAnsiTheme="minorHAnsi" w:cstheme="minorHAnsi"/>
          <w:b/>
          <w:sz w:val="18"/>
          <w:szCs w:val="18"/>
          <w:u w:val="single"/>
        </w:rPr>
        <w:t xml:space="preserve"> IP</w:t>
      </w:r>
      <w:r w:rsidR="003424C0" w:rsidRPr="00370BD7">
        <w:rPr>
          <w:rFonts w:asciiTheme="minorHAnsi" w:hAnsiTheme="minorHAnsi" w:cstheme="minorHAnsi"/>
          <w:b/>
          <w:sz w:val="18"/>
          <w:szCs w:val="18"/>
          <w:u w:val="single"/>
        </w:rPr>
        <w:t xml:space="preserve">: </w:t>
      </w:r>
      <w:r w:rsidR="00A61E38">
        <w:rPr>
          <w:rFonts w:asciiTheme="minorHAnsi" w:hAnsiTheme="minorHAnsi" w:cstheme="minorHAnsi"/>
          <w:sz w:val="18"/>
          <w:szCs w:val="18"/>
        </w:rPr>
        <w:t>The Agreement</w:t>
      </w:r>
      <w:r w:rsidR="003424C0" w:rsidRPr="00370BD7">
        <w:rPr>
          <w:rFonts w:asciiTheme="minorHAnsi" w:hAnsiTheme="minorHAnsi" w:cstheme="minorHAnsi"/>
          <w:sz w:val="18"/>
          <w:szCs w:val="18"/>
        </w:rPr>
        <w:t xml:space="preserve"> does not affect ownership of any Intellectual Property in any Background or in any other technology, design, work, invention, software, data, technique, Know-how, or materials that are not </w:t>
      </w:r>
      <w:r w:rsidRPr="00370BD7">
        <w:rPr>
          <w:rFonts w:asciiTheme="minorHAnsi" w:hAnsiTheme="minorHAnsi" w:cstheme="minorHAnsi"/>
          <w:sz w:val="18"/>
          <w:szCs w:val="18"/>
        </w:rPr>
        <w:t xml:space="preserve">Project </w:t>
      </w:r>
      <w:r w:rsidR="003424C0" w:rsidRPr="00370BD7">
        <w:rPr>
          <w:rFonts w:asciiTheme="minorHAnsi" w:hAnsiTheme="minorHAnsi" w:cstheme="minorHAnsi"/>
          <w:sz w:val="18"/>
          <w:szCs w:val="18"/>
        </w:rPr>
        <w:t>Results unless specifically provid</w:t>
      </w:r>
      <w:r w:rsidR="0020431F" w:rsidRPr="00370BD7">
        <w:rPr>
          <w:rFonts w:asciiTheme="minorHAnsi" w:hAnsiTheme="minorHAnsi" w:cstheme="minorHAnsi"/>
          <w:sz w:val="18"/>
          <w:szCs w:val="18"/>
        </w:rPr>
        <w:t>ed</w:t>
      </w:r>
      <w:r w:rsidR="00496033">
        <w:rPr>
          <w:rFonts w:asciiTheme="minorHAnsi" w:hAnsiTheme="minorHAnsi" w:cstheme="minorHAnsi"/>
          <w:sz w:val="18"/>
          <w:szCs w:val="18"/>
        </w:rPr>
        <w:t xml:space="preserve"> to the contrary </w:t>
      </w:r>
      <w:r w:rsidR="0020431F" w:rsidRPr="00370BD7">
        <w:rPr>
          <w:rFonts w:asciiTheme="minorHAnsi" w:hAnsiTheme="minorHAnsi" w:cstheme="minorHAnsi"/>
          <w:sz w:val="18"/>
          <w:szCs w:val="18"/>
        </w:rPr>
        <w:t xml:space="preserve">in the </w:t>
      </w:r>
      <w:r w:rsidR="00942871">
        <w:rPr>
          <w:rFonts w:asciiTheme="minorHAnsi" w:hAnsiTheme="minorHAnsi" w:cstheme="minorHAnsi"/>
          <w:sz w:val="18"/>
          <w:szCs w:val="18"/>
        </w:rPr>
        <w:t>Project Description</w:t>
      </w:r>
      <w:r w:rsidR="0020431F" w:rsidRPr="00370BD7">
        <w:rPr>
          <w:rFonts w:asciiTheme="minorHAnsi" w:hAnsiTheme="minorHAnsi" w:cstheme="minorHAnsi"/>
          <w:sz w:val="18"/>
          <w:szCs w:val="18"/>
        </w:rPr>
        <w:t>.</w:t>
      </w:r>
    </w:p>
    <w:p w14:paraId="0A509303" w14:textId="77777777" w:rsidR="0020431F" w:rsidRPr="00370BD7" w:rsidRDefault="0020431F" w:rsidP="0020431F">
      <w:pPr>
        <w:pStyle w:val="BodyText"/>
        <w:numPr>
          <w:ilvl w:val="0"/>
          <w:numId w:val="10"/>
        </w:numPr>
        <w:tabs>
          <w:tab w:val="left" w:pos="360"/>
        </w:tabs>
        <w:spacing w:after="60" w:line="240" w:lineRule="auto"/>
        <w:ind w:left="0" w:firstLine="0"/>
        <w:rPr>
          <w:rFonts w:asciiTheme="minorHAnsi" w:hAnsiTheme="minorHAnsi" w:cstheme="minorHAnsi"/>
          <w:color w:val="000000"/>
          <w:sz w:val="18"/>
          <w:szCs w:val="18"/>
        </w:rPr>
      </w:pPr>
      <w:r w:rsidRPr="00370BD7">
        <w:rPr>
          <w:rFonts w:asciiTheme="minorHAnsi" w:hAnsiTheme="minorHAnsi" w:cstheme="minorHAnsi"/>
          <w:b/>
          <w:sz w:val="18"/>
          <w:szCs w:val="18"/>
          <w:u w:val="single"/>
        </w:rPr>
        <w:t>Project Results</w:t>
      </w:r>
      <w:r w:rsidRPr="00207DDA">
        <w:rPr>
          <w:rFonts w:asciiTheme="minorHAnsi" w:hAnsiTheme="minorHAnsi" w:cstheme="minorHAnsi"/>
          <w:b/>
          <w:sz w:val="18"/>
          <w:szCs w:val="18"/>
        </w:rPr>
        <w:t xml:space="preserve">: </w:t>
      </w:r>
      <w:r w:rsidRPr="00370BD7">
        <w:rPr>
          <w:rFonts w:asciiTheme="minorHAnsi" w:hAnsiTheme="minorHAnsi" w:cstheme="minorHAnsi"/>
          <w:sz w:val="18"/>
          <w:szCs w:val="18"/>
        </w:rPr>
        <w:t>The respective interest</w:t>
      </w:r>
      <w:r w:rsidR="00496033">
        <w:rPr>
          <w:rFonts w:asciiTheme="minorHAnsi" w:hAnsiTheme="minorHAnsi" w:cstheme="minorHAnsi"/>
          <w:sz w:val="18"/>
          <w:szCs w:val="18"/>
        </w:rPr>
        <w:t xml:space="preserve"> of each party</w:t>
      </w:r>
      <w:r w:rsidRPr="00370BD7">
        <w:rPr>
          <w:rFonts w:asciiTheme="minorHAnsi" w:hAnsiTheme="minorHAnsi" w:cstheme="minorHAnsi"/>
          <w:sz w:val="18"/>
          <w:szCs w:val="18"/>
        </w:rPr>
        <w:t xml:space="preserve"> in, and right to use, the Project Results </w:t>
      </w:r>
      <w:r w:rsidR="00496033">
        <w:rPr>
          <w:rFonts w:asciiTheme="minorHAnsi" w:hAnsiTheme="minorHAnsi" w:cstheme="minorHAnsi"/>
          <w:sz w:val="18"/>
          <w:szCs w:val="18"/>
        </w:rPr>
        <w:t xml:space="preserve">is </w:t>
      </w:r>
      <w:r w:rsidRPr="00370BD7">
        <w:rPr>
          <w:rFonts w:asciiTheme="minorHAnsi" w:hAnsiTheme="minorHAnsi" w:cstheme="minorHAnsi"/>
          <w:sz w:val="18"/>
          <w:szCs w:val="18"/>
        </w:rPr>
        <w:t xml:space="preserve">as set forth in </w:t>
      </w:r>
      <w:r w:rsidR="009A2A8F">
        <w:rPr>
          <w:rFonts w:asciiTheme="minorHAnsi" w:hAnsiTheme="minorHAnsi" w:cstheme="minorHAnsi"/>
          <w:sz w:val="18"/>
          <w:szCs w:val="18"/>
        </w:rPr>
        <w:t xml:space="preserve">the </w:t>
      </w:r>
      <w:r w:rsidR="00942871">
        <w:rPr>
          <w:rFonts w:asciiTheme="minorHAnsi" w:hAnsiTheme="minorHAnsi" w:cstheme="minorHAnsi"/>
          <w:sz w:val="18"/>
          <w:szCs w:val="18"/>
        </w:rPr>
        <w:t>Project Description</w:t>
      </w:r>
      <w:r w:rsidRPr="00370BD7">
        <w:rPr>
          <w:rFonts w:asciiTheme="minorHAnsi" w:hAnsiTheme="minorHAnsi" w:cstheme="minorHAnsi"/>
          <w:sz w:val="18"/>
          <w:szCs w:val="18"/>
        </w:rPr>
        <w:t>.</w:t>
      </w:r>
    </w:p>
    <w:p w14:paraId="2762EDD0" w14:textId="77777777" w:rsidR="003424C0" w:rsidRPr="00370BD7" w:rsidRDefault="003424C0" w:rsidP="000203D0">
      <w:pPr>
        <w:pStyle w:val="BodyText"/>
        <w:numPr>
          <w:ilvl w:val="0"/>
          <w:numId w:val="10"/>
        </w:numPr>
        <w:tabs>
          <w:tab w:val="left" w:pos="360"/>
        </w:tabs>
        <w:adjustRightInd w:val="0"/>
        <w:spacing w:after="60" w:line="240" w:lineRule="auto"/>
        <w:ind w:left="0" w:firstLine="0"/>
        <w:rPr>
          <w:rFonts w:asciiTheme="minorHAnsi" w:hAnsiTheme="minorHAnsi" w:cstheme="minorHAnsi"/>
          <w:color w:val="000000"/>
          <w:sz w:val="18"/>
          <w:szCs w:val="18"/>
        </w:rPr>
      </w:pPr>
      <w:r w:rsidRPr="00370BD7">
        <w:rPr>
          <w:rFonts w:asciiTheme="minorHAnsi" w:hAnsiTheme="minorHAnsi" w:cstheme="minorHAnsi"/>
          <w:b/>
          <w:sz w:val="18"/>
          <w:szCs w:val="18"/>
          <w:u w:val="single"/>
        </w:rPr>
        <w:t>Ownership of Equipment/Materials</w:t>
      </w:r>
      <w:r w:rsidRPr="00370BD7">
        <w:rPr>
          <w:rFonts w:asciiTheme="minorHAnsi" w:hAnsiTheme="minorHAnsi" w:cstheme="minorHAnsi"/>
          <w:b/>
          <w:sz w:val="18"/>
          <w:szCs w:val="18"/>
        </w:rPr>
        <w:t xml:space="preserve">: </w:t>
      </w:r>
      <w:r w:rsidRPr="00370BD7">
        <w:rPr>
          <w:rFonts w:asciiTheme="minorHAnsi" w:hAnsiTheme="minorHAnsi" w:cstheme="minorHAnsi"/>
          <w:sz w:val="18"/>
          <w:szCs w:val="18"/>
        </w:rPr>
        <w:t xml:space="preserve">SFU owns all equipment or materials purchased by SFU with </w:t>
      </w:r>
      <w:r w:rsidR="00244738">
        <w:rPr>
          <w:rFonts w:asciiTheme="minorHAnsi" w:hAnsiTheme="minorHAnsi" w:cstheme="minorHAnsi"/>
          <w:sz w:val="18"/>
          <w:szCs w:val="18"/>
        </w:rPr>
        <w:t xml:space="preserve">all or any portion of </w:t>
      </w:r>
      <w:r w:rsidRPr="00370BD7">
        <w:rPr>
          <w:rFonts w:asciiTheme="minorHAnsi" w:hAnsiTheme="minorHAnsi" w:cstheme="minorHAnsi"/>
          <w:sz w:val="18"/>
          <w:szCs w:val="18"/>
        </w:rPr>
        <w:t xml:space="preserve">the </w:t>
      </w:r>
      <w:r w:rsidR="001C49F2">
        <w:rPr>
          <w:rFonts w:asciiTheme="minorHAnsi" w:hAnsiTheme="minorHAnsi" w:cstheme="minorHAnsi"/>
          <w:sz w:val="18"/>
          <w:szCs w:val="18"/>
        </w:rPr>
        <w:t>Sponsor Cash Contribution</w:t>
      </w:r>
      <w:r w:rsidR="00370BD7" w:rsidRPr="00370BD7">
        <w:rPr>
          <w:rFonts w:asciiTheme="minorHAnsi" w:hAnsiTheme="minorHAnsi" w:cstheme="minorHAnsi"/>
          <w:sz w:val="18"/>
          <w:szCs w:val="18"/>
        </w:rPr>
        <w:t xml:space="preserve"> or provided to SFU by the </w:t>
      </w:r>
      <w:r w:rsidR="001C49F2">
        <w:rPr>
          <w:rFonts w:asciiTheme="minorHAnsi" w:hAnsiTheme="minorHAnsi" w:cstheme="minorHAnsi"/>
          <w:sz w:val="18"/>
          <w:szCs w:val="18"/>
        </w:rPr>
        <w:t>Sponsor</w:t>
      </w:r>
      <w:r w:rsidRPr="00370BD7">
        <w:rPr>
          <w:rFonts w:asciiTheme="minorHAnsi" w:hAnsiTheme="minorHAnsi" w:cstheme="minorHAnsi"/>
          <w:sz w:val="18"/>
          <w:szCs w:val="18"/>
        </w:rPr>
        <w:t>.</w:t>
      </w:r>
      <w:r w:rsidR="00370BD7">
        <w:rPr>
          <w:rFonts w:asciiTheme="minorHAnsi" w:hAnsiTheme="minorHAnsi" w:cstheme="minorHAnsi"/>
          <w:sz w:val="18"/>
          <w:szCs w:val="18"/>
        </w:rPr>
        <w:t xml:space="preserve"> </w:t>
      </w:r>
      <w:r w:rsidR="00370BD7" w:rsidRPr="00370BD7">
        <w:rPr>
          <w:rFonts w:asciiTheme="minorHAnsi" w:hAnsiTheme="minorHAnsi" w:cstheme="minorHAnsi"/>
          <w:sz w:val="18"/>
          <w:szCs w:val="18"/>
        </w:rPr>
        <w:t xml:space="preserve">All </w:t>
      </w:r>
      <w:r w:rsidR="00115ABE">
        <w:rPr>
          <w:rFonts w:asciiTheme="minorHAnsi" w:hAnsiTheme="minorHAnsi" w:cstheme="minorHAnsi"/>
          <w:sz w:val="18"/>
          <w:szCs w:val="18"/>
        </w:rPr>
        <w:t xml:space="preserve">Sponsor </w:t>
      </w:r>
      <w:r w:rsidR="00370BD7" w:rsidRPr="00370BD7">
        <w:rPr>
          <w:rFonts w:asciiTheme="minorHAnsi" w:hAnsiTheme="minorHAnsi" w:cstheme="minorHAnsi"/>
          <w:sz w:val="18"/>
          <w:szCs w:val="18"/>
        </w:rPr>
        <w:t xml:space="preserve">materials </w:t>
      </w:r>
      <w:r w:rsidR="00115ABE">
        <w:rPr>
          <w:rFonts w:asciiTheme="minorHAnsi" w:hAnsiTheme="minorHAnsi" w:cstheme="minorHAnsi"/>
          <w:sz w:val="18"/>
          <w:szCs w:val="18"/>
        </w:rPr>
        <w:t xml:space="preserve">must </w:t>
      </w:r>
      <w:r w:rsidR="00370BD7" w:rsidRPr="00370BD7">
        <w:rPr>
          <w:rFonts w:asciiTheme="minorHAnsi" w:hAnsiTheme="minorHAnsi" w:cstheme="minorHAnsi"/>
          <w:sz w:val="18"/>
          <w:szCs w:val="18"/>
        </w:rPr>
        <w:t>be provided to SFU under a separate material transfer agreement.</w:t>
      </w:r>
    </w:p>
    <w:p w14:paraId="194A08D3" w14:textId="77777777" w:rsidR="00257629" w:rsidRPr="00370BD7" w:rsidRDefault="00257629" w:rsidP="000203D0">
      <w:pPr>
        <w:pStyle w:val="ListParagraph"/>
        <w:numPr>
          <w:ilvl w:val="0"/>
          <w:numId w:val="10"/>
        </w:numPr>
        <w:tabs>
          <w:tab w:val="left" w:pos="360"/>
        </w:tabs>
        <w:adjustRightInd w:val="0"/>
        <w:spacing w:after="60"/>
        <w:ind w:left="0" w:firstLine="0"/>
        <w:jc w:val="both"/>
        <w:rPr>
          <w:rFonts w:asciiTheme="minorHAnsi" w:hAnsiTheme="minorHAnsi" w:cstheme="minorHAnsi"/>
          <w:color w:val="000000"/>
          <w:szCs w:val="18"/>
        </w:rPr>
      </w:pPr>
      <w:r w:rsidRPr="00370BD7">
        <w:rPr>
          <w:rStyle w:val="Strong"/>
          <w:rFonts w:asciiTheme="minorHAnsi" w:hAnsiTheme="minorHAnsi" w:cstheme="minorHAnsi"/>
          <w:color w:val="000000"/>
          <w:szCs w:val="18"/>
          <w:u w:val="single"/>
        </w:rPr>
        <w:t>Confidential Information</w:t>
      </w:r>
      <w:r w:rsidRPr="00370BD7">
        <w:rPr>
          <w:rStyle w:val="Strong"/>
          <w:rFonts w:asciiTheme="minorHAnsi" w:hAnsiTheme="minorHAnsi" w:cstheme="minorHAnsi"/>
          <w:color w:val="000000"/>
          <w:szCs w:val="18"/>
        </w:rPr>
        <w:t>:</w:t>
      </w:r>
      <w:r w:rsidRPr="00370BD7">
        <w:rPr>
          <w:rFonts w:asciiTheme="minorHAnsi" w:hAnsiTheme="minorHAnsi" w:cstheme="minorHAnsi"/>
          <w:color w:val="000000"/>
          <w:szCs w:val="18"/>
        </w:rPr>
        <w:t xml:space="preserve"> </w:t>
      </w:r>
      <w:r w:rsidR="00496033" w:rsidRPr="00F64D34">
        <w:rPr>
          <w:rFonts w:cs="Times New Roman"/>
          <w:color w:val="000000"/>
        </w:rPr>
        <w:t xml:space="preserve">Each </w:t>
      </w:r>
      <w:r w:rsidR="00496033">
        <w:rPr>
          <w:rFonts w:cs="Times New Roman"/>
          <w:color w:val="000000"/>
        </w:rPr>
        <w:t>p</w:t>
      </w:r>
      <w:r w:rsidR="00496033" w:rsidRPr="00F64D34">
        <w:rPr>
          <w:rFonts w:cs="Times New Roman"/>
          <w:color w:val="000000"/>
        </w:rPr>
        <w:t>arty shall (</w:t>
      </w:r>
      <w:proofErr w:type="spellStart"/>
      <w:r w:rsidR="00496033" w:rsidRPr="00F64D34">
        <w:rPr>
          <w:rFonts w:cs="Times New Roman"/>
          <w:color w:val="000000"/>
        </w:rPr>
        <w:t>i</w:t>
      </w:r>
      <w:proofErr w:type="spellEnd"/>
      <w:r w:rsidR="00496033" w:rsidRPr="00F64D34">
        <w:rPr>
          <w:rFonts w:cs="Times New Roman"/>
          <w:color w:val="000000"/>
        </w:rPr>
        <w:t xml:space="preserve">) respect the other’s Intellectual Property, and (ii) protect the other’s proprietary data, commercially sensitive information, and potentially valuable results or ideas from unauthorized, inadvertent or untimely disclosure.  In this regard, the </w:t>
      </w:r>
      <w:r w:rsidR="00052566" w:rsidRPr="00F64D34">
        <w:rPr>
          <w:rFonts w:cs="Times New Roman"/>
          <w:color w:val="000000"/>
        </w:rPr>
        <w:t>p</w:t>
      </w:r>
      <w:r w:rsidR="00496033" w:rsidRPr="00F64D34">
        <w:rPr>
          <w:rFonts w:cs="Times New Roman"/>
          <w:color w:val="000000"/>
        </w:rPr>
        <w:t>arties do not expect to exchange confidential information in support of the Project, but i</w:t>
      </w:r>
      <w:r w:rsidR="00496033" w:rsidRPr="00F64D34">
        <w:rPr>
          <w:rFonts w:cs="Times New Roman"/>
        </w:rPr>
        <w:t xml:space="preserve">n the </w:t>
      </w:r>
      <w:proofErr w:type="gramStart"/>
      <w:r w:rsidR="00496033" w:rsidRPr="00F64D34">
        <w:rPr>
          <w:rFonts w:cs="Times New Roman"/>
        </w:rPr>
        <w:t>event</w:t>
      </w:r>
      <w:proofErr w:type="gramEnd"/>
      <w:r w:rsidR="00496033" w:rsidRPr="00F64D34">
        <w:rPr>
          <w:rFonts w:cs="Times New Roman"/>
        </w:rPr>
        <w:t xml:space="preserve"> it is necessary to do so, t</w:t>
      </w:r>
      <w:r w:rsidR="00496033" w:rsidRPr="00F64D34">
        <w:rPr>
          <w:rFonts w:cs="Times New Roman"/>
          <w:color w:val="000000"/>
        </w:rPr>
        <w:t xml:space="preserve">he </w:t>
      </w:r>
      <w:r w:rsidR="00052566" w:rsidRPr="00F64D34">
        <w:rPr>
          <w:rFonts w:cs="Times New Roman"/>
          <w:color w:val="000000"/>
        </w:rPr>
        <w:t>p</w:t>
      </w:r>
      <w:r w:rsidR="00496033" w:rsidRPr="00F64D34">
        <w:rPr>
          <w:rFonts w:cs="Times New Roman"/>
          <w:color w:val="000000"/>
        </w:rPr>
        <w:t>arties shall do so only under a</w:t>
      </w:r>
      <w:r w:rsidR="00496033" w:rsidRPr="00F64D34">
        <w:rPr>
          <w:rFonts w:cs="Times New Roman"/>
        </w:rPr>
        <w:t xml:space="preserve"> Non-Disclosure Agreement prescribed by SFU.</w:t>
      </w:r>
    </w:p>
    <w:p w14:paraId="0BFCA4DD" w14:textId="0B576E1A" w:rsidR="00C9569D" w:rsidRPr="00CF52D6" w:rsidRDefault="00C9569D" w:rsidP="007D5D18">
      <w:pPr>
        <w:pStyle w:val="ListParagraph"/>
        <w:numPr>
          <w:ilvl w:val="0"/>
          <w:numId w:val="10"/>
        </w:numPr>
        <w:tabs>
          <w:tab w:val="left" w:pos="360"/>
        </w:tabs>
        <w:adjustRightInd w:val="0"/>
        <w:ind w:left="0" w:firstLine="0"/>
        <w:jc w:val="both"/>
        <w:rPr>
          <w:rFonts w:asciiTheme="minorHAnsi" w:hAnsiTheme="minorHAnsi" w:cstheme="minorHAnsi"/>
          <w:color w:val="000000"/>
          <w:szCs w:val="18"/>
        </w:rPr>
      </w:pPr>
      <w:r w:rsidRPr="00CF52D6">
        <w:rPr>
          <w:rFonts w:cs="Calibri"/>
          <w:b/>
          <w:bCs/>
          <w:szCs w:val="18"/>
          <w:lang w:val="en-CA"/>
        </w:rPr>
        <w:t xml:space="preserve">Publications and Copyright </w:t>
      </w:r>
      <w:r w:rsidRPr="00CF52D6">
        <w:rPr>
          <w:rFonts w:cs="Calibri"/>
          <w:szCs w:val="18"/>
          <w:lang w:val="en-CA"/>
        </w:rPr>
        <w:t xml:space="preserve">None of the intern/fellow, the </w:t>
      </w:r>
      <w:r w:rsidR="00CF52D6">
        <w:rPr>
          <w:rFonts w:cs="Calibri"/>
          <w:szCs w:val="18"/>
          <w:lang w:val="en-CA"/>
        </w:rPr>
        <w:t>principal</w:t>
      </w:r>
      <w:r w:rsidRPr="00CF52D6">
        <w:rPr>
          <w:rFonts w:cs="Calibri"/>
          <w:szCs w:val="18"/>
          <w:lang w:val="en-CA"/>
        </w:rPr>
        <w:t xml:space="preserve"> </w:t>
      </w:r>
      <w:r w:rsidR="00CF52D6">
        <w:rPr>
          <w:rFonts w:cs="Calibri"/>
          <w:szCs w:val="18"/>
          <w:lang w:val="en-CA"/>
        </w:rPr>
        <w:t>i</w:t>
      </w:r>
      <w:r w:rsidRPr="00CF52D6">
        <w:rPr>
          <w:rFonts w:cs="Calibri"/>
          <w:szCs w:val="18"/>
          <w:lang w:val="en-CA"/>
        </w:rPr>
        <w:t xml:space="preserve">nvestigator, or any associated researchers are restricted from presenting Results from the Project at symposia, professional meetings, or for academic evaluation or other purposes, or from publishing thesis, course reports, or in journals or other publications (“Publications”), provided that the Sponsor is provided with copies of the proposed disclosure at least thirty (30) days before the presentation or publication date and does not, within fifteen (15) days after delivery of the proposed disclosure, give written notice to author indicating that it objects to the proposed disclosure. The Sponsor may object to the proposed disclosure on the grounds that: </w:t>
      </w:r>
    </w:p>
    <w:p w14:paraId="764D6875" w14:textId="35E918CB" w:rsidR="00C9569D" w:rsidRPr="00CF52D6" w:rsidRDefault="00C9569D" w:rsidP="007D5D18">
      <w:pPr>
        <w:autoSpaceDE/>
        <w:autoSpaceDN/>
        <w:ind w:left="720"/>
        <w:rPr>
          <w:rFonts w:ascii="Times New Roman" w:hAnsi="Times New Roman" w:cs="Times New Roman"/>
          <w:szCs w:val="18"/>
          <w:lang w:val="en-CA"/>
        </w:rPr>
      </w:pPr>
      <w:r w:rsidRPr="00CF52D6">
        <w:rPr>
          <w:rFonts w:cs="Calibri"/>
          <w:szCs w:val="18"/>
          <w:lang w:val="en-CA"/>
        </w:rPr>
        <w:t xml:space="preserve">(1)  it contains confidential information (other than any Results) that was disclosed to the author by the Sponsor or </w:t>
      </w:r>
    </w:p>
    <w:p w14:paraId="60973737" w14:textId="242E27F4" w:rsidR="007D5D18" w:rsidRPr="007D5D18" w:rsidRDefault="00C9569D" w:rsidP="007D5D18">
      <w:pPr>
        <w:autoSpaceDE/>
        <w:autoSpaceDN/>
        <w:ind w:left="720"/>
        <w:rPr>
          <w:rFonts w:cs="Calibri"/>
          <w:szCs w:val="18"/>
          <w:lang w:val="en-CA"/>
        </w:rPr>
      </w:pPr>
      <w:r w:rsidRPr="00CF52D6">
        <w:rPr>
          <w:rFonts w:cs="Calibri"/>
          <w:szCs w:val="18"/>
          <w:lang w:val="en-CA"/>
        </w:rPr>
        <w:t xml:space="preserve">(2)  it discloses patentable subject matter belonging to the </w:t>
      </w:r>
      <w:r w:rsidR="0068205B">
        <w:rPr>
          <w:rFonts w:cs="Calibri"/>
          <w:szCs w:val="18"/>
          <w:lang w:val="en-CA"/>
        </w:rPr>
        <w:t xml:space="preserve">Sponsor </w:t>
      </w:r>
      <w:r w:rsidRPr="00CF52D6">
        <w:rPr>
          <w:rFonts w:cs="Calibri"/>
          <w:szCs w:val="18"/>
          <w:lang w:val="en-CA"/>
        </w:rPr>
        <w:t xml:space="preserve">which needs protection. </w:t>
      </w:r>
    </w:p>
    <w:p w14:paraId="7B0A2307" w14:textId="59AABD69" w:rsidR="00C9569D" w:rsidRPr="00CF52D6" w:rsidRDefault="00C9569D" w:rsidP="008A62CF">
      <w:pPr>
        <w:autoSpaceDE/>
        <w:autoSpaceDN/>
        <w:rPr>
          <w:rFonts w:ascii="Times New Roman" w:hAnsi="Times New Roman" w:cs="Times New Roman"/>
          <w:szCs w:val="18"/>
          <w:lang w:val="en-CA"/>
        </w:rPr>
      </w:pPr>
      <w:r w:rsidRPr="00CF52D6">
        <w:rPr>
          <w:rFonts w:cs="Calibri"/>
          <w:szCs w:val="18"/>
          <w:lang w:val="en-CA"/>
        </w:rPr>
        <w:t xml:space="preserve">If the Sponsor makes an objection on the grounds of the inclusion of its confidential information, the author will remove such confidential information immediately from the proposed disclosure, after which the proposed disclosure may be presented or published. If the </w:t>
      </w:r>
      <w:r w:rsidR="00CF52D6" w:rsidRPr="00CF52D6">
        <w:rPr>
          <w:rFonts w:cs="Calibri"/>
          <w:szCs w:val="18"/>
          <w:lang w:val="en-CA"/>
        </w:rPr>
        <w:t xml:space="preserve">Sponsor </w:t>
      </w:r>
      <w:r w:rsidRPr="00CF52D6">
        <w:rPr>
          <w:rFonts w:cs="Calibri"/>
          <w:szCs w:val="18"/>
          <w:lang w:val="en-CA"/>
        </w:rPr>
        <w:t xml:space="preserve">makes an objection on the grounds of protection of patentable subject matter, the author will delay the proposed disclosure to permit the </w:t>
      </w:r>
      <w:r w:rsidR="0068205B">
        <w:rPr>
          <w:rFonts w:cs="Calibri"/>
          <w:szCs w:val="18"/>
          <w:lang w:val="en-CA"/>
        </w:rPr>
        <w:t xml:space="preserve">Sponsor </w:t>
      </w:r>
      <w:r w:rsidRPr="00CF52D6">
        <w:rPr>
          <w:rFonts w:cs="Calibri"/>
          <w:szCs w:val="18"/>
          <w:lang w:val="en-CA"/>
        </w:rPr>
        <w:t xml:space="preserve">to file one or more patent applications with one or more patent offices directed to such patentable subject matter (the “Delay”). A </w:t>
      </w:r>
      <w:r w:rsidRPr="00CF52D6">
        <w:rPr>
          <w:rFonts w:cs="Calibri"/>
          <w:szCs w:val="18"/>
          <w:lang w:val="en-CA"/>
        </w:rPr>
        <w:lastRenderedPageBreak/>
        <w:t>provisional patent application will be considered to be a patent application in the United States of America for these purposes. The Delay need be no longer than sixty (60) day from the date the proposed disclosure was delivered to the</w:t>
      </w:r>
      <w:r w:rsidR="00CF52D6" w:rsidRPr="00CF52D6">
        <w:rPr>
          <w:rFonts w:cs="Calibri"/>
          <w:szCs w:val="18"/>
          <w:lang w:val="en-CA"/>
        </w:rPr>
        <w:t xml:space="preserve"> Sponsor</w:t>
      </w:r>
      <w:r w:rsidRPr="00CF52D6">
        <w:rPr>
          <w:rFonts w:cs="Calibri"/>
          <w:szCs w:val="18"/>
          <w:lang w:val="en-CA"/>
        </w:rPr>
        <w:t xml:space="preserve">, after which the proposed disclosure may be freely presented or published. </w:t>
      </w:r>
      <w:r w:rsidR="00CF52D6">
        <w:rPr>
          <w:rFonts w:ascii="Times New Roman" w:hAnsi="Times New Roman" w:cs="Times New Roman"/>
          <w:szCs w:val="18"/>
          <w:lang w:val="en-CA"/>
        </w:rPr>
        <w:t xml:space="preserve"> </w:t>
      </w:r>
      <w:r w:rsidRPr="00CF52D6">
        <w:rPr>
          <w:rFonts w:cs="Calibri"/>
          <w:szCs w:val="18"/>
          <w:lang w:val="en-CA"/>
        </w:rPr>
        <w:t xml:space="preserve">The author of any </w:t>
      </w:r>
      <w:r w:rsidR="00CF52D6">
        <w:rPr>
          <w:rFonts w:cs="Calibri"/>
          <w:szCs w:val="18"/>
          <w:lang w:val="en-CA"/>
        </w:rPr>
        <w:t>p</w:t>
      </w:r>
      <w:r w:rsidRPr="00CF52D6">
        <w:rPr>
          <w:rFonts w:cs="Calibri"/>
          <w:szCs w:val="18"/>
          <w:lang w:val="en-CA"/>
        </w:rPr>
        <w:t xml:space="preserve">ublications, excluding software code and related technical documentation developed as Intellectual Property within any Project Results, will retain copyright therein. </w:t>
      </w:r>
    </w:p>
    <w:p w14:paraId="0C1A563D" w14:textId="77777777" w:rsidR="003424C0" w:rsidRPr="00370BD7" w:rsidRDefault="003424C0" w:rsidP="008A62CF">
      <w:pPr>
        <w:pStyle w:val="Articleheadings"/>
        <w:numPr>
          <w:ilvl w:val="0"/>
          <w:numId w:val="10"/>
        </w:numPr>
        <w:tabs>
          <w:tab w:val="clear" w:pos="720"/>
          <w:tab w:val="left" w:pos="360"/>
        </w:tabs>
        <w:spacing w:line="240" w:lineRule="auto"/>
        <w:ind w:left="0" w:firstLine="0"/>
        <w:rPr>
          <w:rFonts w:asciiTheme="minorHAnsi" w:hAnsiTheme="minorHAnsi" w:cstheme="minorHAnsi"/>
          <w:b w:val="0"/>
          <w:bCs w:val="0"/>
          <w:sz w:val="18"/>
          <w:szCs w:val="18"/>
        </w:rPr>
      </w:pPr>
      <w:r w:rsidRPr="00370BD7">
        <w:rPr>
          <w:rFonts w:asciiTheme="minorHAnsi" w:hAnsiTheme="minorHAnsi" w:cstheme="minorHAnsi"/>
          <w:bCs w:val="0"/>
          <w:sz w:val="18"/>
          <w:szCs w:val="18"/>
          <w:u w:val="single"/>
        </w:rPr>
        <w:t xml:space="preserve">Thesis </w:t>
      </w:r>
      <w:proofErr w:type="spellStart"/>
      <w:r w:rsidRPr="00370BD7">
        <w:rPr>
          <w:rFonts w:asciiTheme="minorHAnsi" w:hAnsiTheme="minorHAnsi" w:cstheme="minorHAnsi"/>
          <w:bCs w:val="0"/>
          <w:sz w:val="18"/>
          <w:szCs w:val="18"/>
          <w:u w:val="single"/>
        </w:rPr>
        <w:t>Defence</w:t>
      </w:r>
      <w:proofErr w:type="spellEnd"/>
      <w:r w:rsidRPr="00370BD7">
        <w:rPr>
          <w:rFonts w:asciiTheme="minorHAnsi" w:hAnsiTheme="minorHAnsi" w:cstheme="minorHAnsi"/>
          <w:bCs w:val="0"/>
          <w:sz w:val="18"/>
          <w:szCs w:val="18"/>
          <w:u w:val="single"/>
        </w:rPr>
        <w:t xml:space="preserve"> Delays Not Permitted</w:t>
      </w:r>
      <w:r w:rsidRPr="00370BD7">
        <w:rPr>
          <w:rFonts w:asciiTheme="minorHAnsi" w:hAnsiTheme="minorHAnsi" w:cstheme="minorHAnsi"/>
          <w:bCs w:val="0"/>
          <w:sz w:val="18"/>
          <w:szCs w:val="18"/>
        </w:rPr>
        <w:t xml:space="preserve">: </w:t>
      </w:r>
      <w:r w:rsidRPr="00370BD7">
        <w:rPr>
          <w:rFonts w:asciiTheme="minorHAnsi" w:hAnsiTheme="minorHAnsi" w:cstheme="minorHAnsi"/>
          <w:b w:val="0"/>
          <w:sz w:val="18"/>
          <w:szCs w:val="18"/>
        </w:rPr>
        <w:t>Despite any</w:t>
      </w:r>
      <w:r w:rsidR="00496033">
        <w:rPr>
          <w:rFonts w:asciiTheme="minorHAnsi" w:hAnsiTheme="minorHAnsi" w:cstheme="minorHAnsi"/>
          <w:b w:val="0"/>
          <w:sz w:val="18"/>
          <w:szCs w:val="18"/>
        </w:rPr>
        <w:t>thing to the contrary</w:t>
      </w:r>
      <w:r w:rsidRPr="00370BD7">
        <w:rPr>
          <w:rFonts w:asciiTheme="minorHAnsi" w:hAnsiTheme="minorHAnsi" w:cstheme="minorHAnsi"/>
          <w:b w:val="0"/>
          <w:sz w:val="18"/>
          <w:szCs w:val="18"/>
        </w:rPr>
        <w:t xml:space="preserve">, no delay is permitted for the </w:t>
      </w:r>
      <w:proofErr w:type="spellStart"/>
      <w:r w:rsidRPr="00370BD7">
        <w:rPr>
          <w:rFonts w:asciiTheme="minorHAnsi" w:hAnsiTheme="minorHAnsi" w:cstheme="minorHAnsi"/>
          <w:b w:val="0"/>
          <w:sz w:val="18"/>
          <w:szCs w:val="18"/>
        </w:rPr>
        <w:t>defence</w:t>
      </w:r>
      <w:proofErr w:type="spellEnd"/>
      <w:r w:rsidRPr="00370BD7">
        <w:rPr>
          <w:rFonts w:asciiTheme="minorHAnsi" w:hAnsiTheme="minorHAnsi" w:cstheme="minorHAnsi"/>
          <w:b w:val="0"/>
          <w:sz w:val="18"/>
          <w:szCs w:val="18"/>
        </w:rPr>
        <w:t xml:space="preserve"> of a student researcher’s thesis based in whole or in part on the</w:t>
      </w:r>
      <w:r w:rsidR="00934627" w:rsidRPr="00370BD7">
        <w:rPr>
          <w:rFonts w:asciiTheme="minorHAnsi" w:hAnsiTheme="minorHAnsi" w:cstheme="minorHAnsi"/>
          <w:b w:val="0"/>
          <w:sz w:val="18"/>
          <w:szCs w:val="18"/>
        </w:rPr>
        <w:t xml:space="preserve"> </w:t>
      </w:r>
      <w:r w:rsidR="00115ABE">
        <w:rPr>
          <w:rFonts w:asciiTheme="minorHAnsi" w:hAnsiTheme="minorHAnsi" w:cstheme="minorHAnsi"/>
          <w:b w:val="0"/>
          <w:sz w:val="18"/>
          <w:szCs w:val="18"/>
        </w:rPr>
        <w:t>Project</w:t>
      </w:r>
      <w:r w:rsidRPr="00370BD7">
        <w:rPr>
          <w:rFonts w:asciiTheme="minorHAnsi" w:hAnsiTheme="minorHAnsi" w:cstheme="minorHAnsi"/>
          <w:b w:val="0"/>
          <w:sz w:val="18"/>
          <w:szCs w:val="18"/>
        </w:rPr>
        <w:t xml:space="preserve"> Results.</w:t>
      </w:r>
    </w:p>
    <w:p w14:paraId="696B1137" w14:textId="77777777" w:rsidR="00052566" w:rsidRDefault="003424C0" w:rsidP="000203D0">
      <w:pPr>
        <w:pStyle w:val="ListParagraph"/>
        <w:widowControl w:val="0"/>
        <w:numPr>
          <w:ilvl w:val="0"/>
          <w:numId w:val="10"/>
        </w:numPr>
        <w:tabs>
          <w:tab w:val="left" w:pos="360"/>
          <w:tab w:val="left" w:pos="4680"/>
        </w:tabs>
        <w:spacing w:after="60"/>
        <w:ind w:left="0" w:firstLine="0"/>
        <w:jc w:val="both"/>
        <w:rPr>
          <w:rFonts w:asciiTheme="minorHAnsi" w:hAnsiTheme="minorHAnsi" w:cstheme="minorHAnsi"/>
          <w:szCs w:val="18"/>
        </w:rPr>
      </w:pPr>
      <w:r w:rsidRPr="00370BD7">
        <w:rPr>
          <w:rFonts w:asciiTheme="minorHAnsi" w:hAnsiTheme="minorHAnsi" w:cstheme="minorHAnsi"/>
          <w:b/>
          <w:szCs w:val="18"/>
          <w:u w:val="single"/>
        </w:rPr>
        <w:t>Publicity</w:t>
      </w:r>
      <w:r w:rsidRPr="00370BD7">
        <w:rPr>
          <w:rFonts w:asciiTheme="minorHAnsi" w:hAnsiTheme="minorHAnsi" w:cstheme="minorHAnsi"/>
          <w:b/>
          <w:szCs w:val="18"/>
        </w:rPr>
        <w:t>:</w:t>
      </w:r>
      <w:r w:rsidRPr="00370BD7">
        <w:rPr>
          <w:rFonts w:asciiTheme="minorHAnsi" w:hAnsiTheme="minorHAnsi" w:cstheme="minorHAnsi"/>
          <w:szCs w:val="18"/>
        </w:rPr>
        <w:t xml:space="preserve"> </w:t>
      </w:r>
      <w:r w:rsidR="00244738">
        <w:rPr>
          <w:rFonts w:asciiTheme="minorHAnsi" w:hAnsiTheme="minorHAnsi" w:cstheme="minorHAnsi"/>
          <w:szCs w:val="18"/>
        </w:rPr>
        <w:t xml:space="preserve">Without </w:t>
      </w:r>
      <w:r w:rsidR="00115ABE">
        <w:rPr>
          <w:rFonts w:asciiTheme="minorHAnsi" w:hAnsiTheme="minorHAnsi" w:cstheme="minorHAnsi"/>
          <w:szCs w:val="18"/>
        </w:rPr>
        <w:t xml:space="preserve">SFU’s </w:t>
      </w:r>
      <w:r w:rsidR="00244738">
        <w:rPr>
          <w:rFonts w:asciiTheme="minorHAnsi" w:hAnsiTheme="minorHAnsi" w:cstheme="minorHAnsi"/>
          <w:szCs w:val="18"/>
        </w:rPr>
        <w:t xml:space="preserve">express </w:t>
      </w:r>
      <w:r w:rsidR="00115ABE">
        <w:rPr>
          <w:rFonts w:asciiTheme="minorHAnsi" w:hAnsiTheme="minorHAnsi" w:cstheme="minorHAnsi"/>
          <w:szCs w:val="18"/>
        </w:rPr>
        <w:t xml:space="preserve">prior </w:t>
      </w:r>
      <w:r w:rsidR="00244738">
        <w:rPr>
          <w:rFonts w:asciiTheme="minorHAnsi" w:hAnsiTheme="minorHAnsi" w:cstheme="minorHAnsi"/>
          <w:szCs w:val="18"/>
        </w:rPr>
        <w:t xml:space="preserve">written consent, </w:t>
      </w:r>
      <w:r w:rsidR="001C49F2">
        <w:rPr>
          <w:rFonts w:asciiTheme="minorHAnsi" w:hAnsiTheme="minorHAnsi" w:cstheme="minorHAnsi"/>
          <w:szCs w:val="18"/>
        </w:rPr>
        <w:t>Sponsor</w:t>
      </w:r>
      <w:r w:rsidR="00052566">
        <w:rPr>
          <w:rFonts w:asciiTheme="minorHAnsi" w:hAnsiTheme="minorHAnsi" w:cstheme="minorHAnsi"/>
          <w:szCs w:val="18"/>
        </w:rPr>
        <w:t xml:space="preserve"> </w:t>
      </w:r>
      <w:r w:rsidR="00115ABE">
        <w:rPr>
          <w:rFonts w:asciiTheme="minorHAnsi" w:hAnsiTheme="minorHAnsi" w:cstheme="minorHAnsi"/>
          <w:szCs w:val="18"/>
        </w:rPr>
        <w:t>is not permitted to</w:t>
      </w:r>
      <w:r w:rsidR="00052566">
        <w:rPr>
          <w:rFonts w:asciiTheme="minorHAnsi" w:hAnsiTheme="minorHAnsi" w:cstheme="minorHAnsi"/>
          <w:szCs w:val="18"/>
        </w:rPr>
        <w:t>:</w:t>
      </w:r>
    </w:p>
    <w:p w14:paraId="4B804784" w14:textId="77777777" w:rsidR="00052566" w:rsidRDefault="003424C0" w:rsidP="004515BE">
      <w:pPr>
        <w:pStyle w:val="ListParagraph"/>
        <w:widowControl w:val="0"/>
        <w:numPr>
          <w:ilvl w:val="1"/>
          <w:numId w:val="10"/>
        </w:numPr>
        <w:tabs>
          <w:tab w:val="left" w:pos="360"/>
          <w:tab w:val="left" w:pos="4680"/>
        </w:tabs>
        <w:spacing w:after="60"/>
        <w:ind w:left="900" w:hanging="540"/>
        <w:jc w:val="both"/>
        <w:rPr>
          <w:rFonts w:asciiTheme="minorHAnsi" w:hAnsiTheme="minorHAnsi" w:cstheme="minorHAnsi"/>
          <w:szCs w:val="18"/>
        </w:rPr>
      </w:pPr>
      <w:r w:rsidRPr="00370BD7">
        <w:rPr>
          <w:rFonts w:asciiTheme="minorHAnsi" w:hAnsiTheme="minorHAnsi" w:cstheme="minorHAnsi"/>
          <w:szCs w:val="18"/>
        </w:rPr>
        <w:t xml:space="preserve">use any SFU name, logo, trademark or other identifying mark, or the names of any SFU staff or researchers in any advertising or publicity material, or </w:t>
      </w:r>
    </w:p>
    <w:p w14:paraId="1344794F" w14:textId="77777777" w:rsidR="003424C0" w:rsidRPr="00370BD7" w:rsidRDefault="003424C0" w:rsidP="004515BE">
      <w:pPr>
        <w:pStyle w:val="ListParagraph"/>
        <w:widowControl w:val="0"/>
        <w:numPr>
          <w:ilvl w:val="1"/>
          <w:numId w:val="10"/>
        </w:numPr>
        <w:tabs>
          <w:tab w:val="left" w:pos="360"/>
          <w:tab w:val="left" w:pos="4680"/>
        </w:tabs>
        <w:spacing w:after="60"/>
        <w:ind w:left="900" w:hanging="540"/>
        <w:jc w:val="both"/>
        <w:rPr>
          <w:rFonts w:asciiTheme="minorHAnsi" w:hAnsiTheme="minorHAnsi" w:cstheme="minorHAnsi"/>
          <w:szCs w:val="18"/>
        </w:rPr>
      </w:pPr>
      <w:r w:rsidRPr="00370BD7">
        <w:rPr>
          <w:rFonts w:asciiTheme="minorHAnsi" w:hAnsiTheme="minorHAnsi" w:cstheme="minorHAnsi"/>
          <w:szCs w:val="18"/>
        </w:rPr>
        <w:t xml:space="preserve">make any representation or statement in relation to the </w:t>
      </w:r>
      <w:r w:rsidR="00122BB5" w:rsidRPr="00370BD7">
        <w:rPr>
          <w:rFonts w:asciiTheme="minorHAnsi" w:hAnsiTheme="minorHAnsi" w:cstheme="minorHAnsi"/>
          <w:szCs w:val="18"/>
        </w:rPr>
        <w:t>Project</w:t>
      </w:r>
      <w:r w:rsidRPr="00370BD7">
        <w:rPr>
          <w:rFonts w:asciiTheme="minorHAnsi" w:hAnsiTheme="minorHAnsi" w:cstheme="minorHAnsi"/>
          <w:szCs w:val="18"/>
        </w:rPr>
        <w:t xml:space="preserve"> that would constitute an express or implied endorsement by SFU of any product or service.</w:t>
      </w:r>
    </w:p>
    <w:p w14:paraId="44EE83D2" w14:textId="77777777" w:rsidR="00052566" w:rsidRDefault="003424C0" w:rsidP="000203D0">
      <w:pPr>
        <w:pStyle w:val="ListParagraph"/>
        <w:widowControl w:val="0"/>
        <w:numPr>
          <w:ilvl w:val="0"/>
          <w:numId w:val="10"/>
        </w:numPr>
        <w:tabs>
          <w:tab w:val="left" w:pos="360"/>
          <w:tab w:val="left" w:pos="4680"/>
        </w:tabs>
        <w:spacing w:after="60"/>
        <w:ind w:left="0" w:firstLine="0"/>
        <w:jc w:val="both"/>
        <w:rPr>
          <w:rFonts w:asciiTheme="minorHAnsi" w:hAnsiTheme="minorHAnsi" w:cstheme="minorHAnsi"/>
          <w:szCs w:val="18"/>
        </w:rPr>
      </w:pPr>
      <w:r w:rsidRPr="00370BD7">
        <w:rPr>
          <w:rFonts w:asciiTheme="minorHAnsi" w:hAnsiTheme="minorHAnsi" w:cstheme="minorHAnsi"/>
          <w:b/>
          <w:szCs w:val="18"/>
          <w:u w:val="single"/>
        </w:rPr>
        <w:t>Approved Disclosure</w:t>
      </w:r>
      <w:r w:rsidRPr="00370BD7">
        <w:rPr>
          <w:rFonts w:asciiTheme="minorHAnsi" w:hAnsiTheme="minorHAnsi" w:cstheme="minorHAnsi"/>
          <w:b/>
          <w:szCs w:val="18"/>
        </w:rPr>
        <w:t>:</w:t>
      </w:r>
      <w:r w:rsidRPr="00370BD7">
        <w:rPr>
          <w:rFonts w:asciiTheme="minorHAnsi" w:hAnsiTheme="minorHAnsi" w:cstheme="minorHAnsi"/>
          <w:szCs w:val="18"/>
        </w:rPr>
        <w:t xml:space="preserve"> SFU may include a </w:t>
      </w:r>
      <w:r w:rsidR="00122BB5" w:rsidRPr="00370BD7">
        <w:rPr>
          <w:rFonts w:asciiTheme="minorHAnsi" w:hAnsiTheme="minorHAnsi" w:cstheme="minorHAnsi"/>
          <w:szCs w:val="18"/>
        </w:rPr>
        <w:t>Project</w:t>
      </w:r>
      <w:r w:rsidRPr="00370BD7">
        <w:rPr>
          <w:rFonts w:asciiTheme="minorHAnsi" w:hAnsiTheme="minorHAnsi" w:cstheme="minorHAnsi"/>
          <w:szCs w:val="18"/>
        </w:rPr>
        <w:t xml:space="preserve"> summary in any list of research </w:t>
      </w:r>
      <w:r w:rsidR="000203D0" w:rsidRPr="00370BD7">
        <w:rPr>
          <w:rFonts w:asciiTheme="minorHAnsi" w:hAnsiTheme="minorHAnsi" w:cstheme="minorHAnsi"/>
          <w:szCs w:val="18"/>
        </w:rPr>
        <w:t xml:space="preserve">or research service projects </w:t>
      </w:r>
      <w:r w:rsidRPr="00370BD7">
        <w:rPr>
          <w:rFonts w:asciiTheme="minorHAnsi" w:hAnsiTheme="minorHAnsi" w:cstheme="minorHAnsi"/>
          <w:szCs w:val="18"/>
        </w:rPr>
        <w:t xml:space="preserve">that it produces from time to time, including but not limited to lists of current research produced for reports to government funding sources, which summary may include the </w:t>
      </w:r>
      <w:r w:rsidR="00122BB5" w:rsidRPr="00370BD7">
        <w:rPr>
          <w:rFonts w:asciiTheme="minorHAnsi" w:hAnsiTheme="minorHAnsi" w:cstheme="minorHAnsi"/>
          <w:szCs w:val="18"/>
        </w:rPr>
        <w:t>Project</w:t>
      </w:r>
      <w:r w:rsidRPr="00370BD7">
        <w:rPr>
          <w:rFonts w:asciiTheme="minorHAnsi" w:hAnsiTheme="minorHAnsi" w:cstheme="minorHAnsi"/>
          <w:szCs w:val="18"/>
        </w:rPr>
        <w:t xml:space="preserve"> title, a short </w:t>
      </w:r>
      <w:r w:rsidR="00122BB5" w:rsidRPr="00370BD7">
        <w:rPr>
          <w:rFonts w:asciiTheme="minorHAnsi" w:hAnsiTheme="minorHAnsi" w:cstheme="minorHAnsi"/>
          <w:szCs w:val="18"/>
        </w:rPr>
        <w:t>Project</w:t>
      </w:r>
      <w:r w:rsidRPr="00370BD7">
        <w:rPr>
          <w:rFonts w:asciiTheme="minorHAnsi" w:hAnsiTheme="minorHAnsi" w:cstheme="minorHAnsi"/>
          <w:szCs w:val="18"/>
        </w:rPr>
        <w:t xml:space="preserve"> description, the </w:t>
      </w:r>
      <w:r w:rsidR="00122BB5" w:rsidRPr="00370BD7">
        <w:rPr>
          <w:rFonts w:asciiTheme="minorHAnsi" w:hAnsiTheme="minorHAnsi" w:cstheme="minorHAnsi"/>
          <w:szCs w:val="18"/>
        </w:rPr>
        <w:t>Project</w:t>
      </w:r>
      <w:r w:rsidRPr="00370BD7">
        <w:rPr>
          <w:rFonts w:asciiTheme="minorHAnsi" w:hAnsiTheme="minorHAnsi" w:cstheme="minorHAnsi"/>
          <w:szCs w:val="18"/>
        </w:rPr>
        <w:t xml:space="preserve"> Period, </w:t>
      </w:r>
      <w:r w:rsidR="001C49F2">
        <w:rPr>
          <w:rFonts w:asciiTheme="minorHAnsi" w:hAnsiTheme="minorHAnsi" w:cstheme="minorHAnsi"/>
          <w:szCs w:val="18"/>
        </w:rPr>
        <w:t>Sponsor</w:t>
      </w:r>
      <w:r w:rsidRPr="00370BD7">
        <w:rPr>
          <w:rFonts w:asciiTheme="minorHAnsi" w:hAnsiTheme="minorHAnsi" w:cstheme="minorHAnsi"/>
          <w:szCs w:val="18"/>
        </w:rPr>
        <w:t xml:space="preserve"> name, and </w:t>
      </w:r>
      <w:r w:rsidR="000203D0" w:rsidRPr="00370BD7">
        <w:rPr>
          <w:rFonts w:asciiTheme="minorHAnsi" w:hAnsiTheme="minorHAnsi" w:cstheme="minorHAnsi"/>
          <w:szCs w:val="18"/>
        </w:rPr>
        <w:t xml:space="preserve">financial </w:t>
      </w:r>
      <w:r w:rsidRPr="00370BD7">
        <w:rPr>
          <w:rFonts w:asciiTheme="minorHAnsi" w:hAnsiTheme="minorHAnsi" w:cstheme="minorHAnsi"/>
          <w:szCs w:val="18"/>
        </w:rPr>
        <w:t xml:space="preserve">details of </w:t>
      </w:r>
      <w:r w:rsidR="000203D0" w:rsidRPr="00370BD7">
        <w:rPr>
          <w:rFonts w:asciiTheme="minorHAnsi" w:hAnsiTheme="minorHAnsi" w:cstheme="minorHAnsi"/>
          <w:szCs w:val="18"/>
        </w:rPr>
        <w:t>the Project</w:t>
      </w:r>
      <w:r w:rsidRPr="00370BD7">
        <w:rPr>
          <w:rFonts w:asciiTheme="minorHAnsi" w:hAnsiTheme="minorHAnsi" w:cstheme="minorHAnsi"/>
          <w:szCs w:val="18"/>
        </w:rPr>
        <w:t>.</w:t>
      </w:r>
      <w:r w:rsidR="00370BD7">
        <w:rPr>
          <w:rFonts w:asciiTheme="minorHAnsi" w:hAnsiTheme="minorHAnsi" w:cstheme="minorHAnsi"/>
          <w:szCs w:val="18"/>
        </w:rPr>
        <w:t xml:space="preserve"> </w:t>
      </w:r>
    </w:p>
    <w:p w14:paraId="0D43EB01" w14:textId="77777777" w:rsidR="003424C0" w:rsidRPr="00370BD7" w:rsidRDefault="00052566" w:rsidP="000203D0">
      <w:pPr>
        <w:pStyle w:val="ListParagraph"/>
        <w:widowControl w:val="0"/>
        <w:numPr>
          <w:ilvl w:val="0"/>
          <w:numId w:val="10"/>
        </w:numPr>
        <w:tabs>
          <w:tab w:val="left" w:pos="360"/>
          <w:tab w:val="left" w:pos="4680"/>
        </w:tabs>
        <w:spacing w:after="60"/>
        <w:ind w:left="0" w:firstLine="0"/>
        <w:jc w:val="both"/>
        <w:rPr>
          <w:rFonts w:asciiTheme="minorHAnsi" w:hAnsiTheme="minorHAnsi" w:cstheme="minorHAnsi"/>
          <w:szCs w:val="18"/>
        </w:rPr>
      </w:pPr>
      <w:r w:rsidRPr="004515BE">
        <w:rPr>
          <w:rFonts w:asciiTheme="minorHAnsi" w:hAnsiTheme="minorHAnsi" w:cstheme="minorHAnsi"/>
          <w:b/>
          <w:szCs w:val="18"/>
          <w:u w:val="single"/>
        </w:rPr>
        <w:t>Freedom</w:t>
      </w:r>
      <w:r w:rsidRPr="004515BE">
        <w:rPr>
          <w:rFonts w:asciiTheme="minorHAnsi" w:hAnsiTheme="minorHAnsi" w:cstheme="minorHAnsi"/>
          <w:b/>
          <w:spacing w:val="35"/>
          <w:szCs w:val="18"/>
          <w:u w:val="single"/>
        </w:rPr>
        <w:t xml:space="preserve"> </w:t>
      </w:r>
      <w:r w:rsidRPr="004515BE">
        <w:rPr>
          <w:rFonts w:asciiTheme="minorHAnsi" w:hAnsiTheme="minorHAnsi" w:cstheme="minorHAnsi"/>
          <w:b/>
          <w:szCs w:val="18"/>
          <w:u w:val="single"/>
        </w:rPr>
        <w:t>of</w:t>
      </w:r>
      <w:r w:rsidRPr="004515BE">
        <w:rPr>
          <w:rFonts w:asciiTheme="minorHAnsi" w:hAnsiTheme="minorHAnsi" w:cstheme="minorHAnsi"/>
          <w:b/>
          <w:spacing w:val="38"/>
          <w:szCs w:val="18"/>
          <w:u w:val="single"/>
        </w:rPr>
        <w:t xml:space="preserve"> </w:t>
      </w:r>
      <w:r w:rsidRPr="004515BE">
        <w:rPr>
          <w:rFonts w:asciiTheme="minorHAnsi" w:hAnsiTheme="minorHAnsi" w:cstheme="minorHAnsi"/>
          <w:b/>
          <w:szCs w:val="18"/>
          <w:u w:val="single"/>
        </w:rPr>
        <w:t>Infor</w:t>
      </w:r>
      <w:r w:rsidRPr="004515BE">
        <w:rPr>
          <w:rFonts w:asciiTheme="minorHAnsi" w:hAnsiTheme="minorHAnsi" w:cstheme="minorHAnsi"/>
          <w:b/>
          <w:spacing w:val="-2"/>
          <w:szCs w:val="18"/>
          <w:u w:val="single"/>
        </w:rPr>
        <w:t>m</w:t>
      </w:r>
      <w:r w:rsidRPr="004515BE">
        <w:rPr>
          <w:rFonts w:asciiTheme="minorHAnsi" w:hAnsiTheme="minorHAnsi" w:cstheme="minorHAnsi"/>
          <w:b/>
          <w:szCs w:val="18"/>
          <w:u w:val="single"/>
        </w:rPr>
        <w:t>ation</w:t>
      </w:r>
      <w:r w:rsidRPr="004515BE">
        <w:rPr>
          <w:rFonts w:asciiTheme="minorHAnsi" w:hAnsiTheme="minorHAnsi" w:cstheme="minorHAnsi"/>
          <w:b/>
          <w:spacing w:val="38"/>
          <w:szCs w:val="18"/>
          <w:u w:val="single"/>
        </w:rPr>
        <w:t xml:space="preserve"> </w:t>
      </w:r>
      <w:r w:rsidRPr="004515BE">
        <w:rPr>
          <w:rFonts w:asciiTheme="minorHAnsi" w:hAnsiTheme="minorHAnsi" w:cstheme="minorHAnsi"/>
          <w:b/>
          <w:szCs w:val="18"/>
          <w:u w:val="single"/>
        </w:rPr>
        <w:t>and</w:t>
      </w:r>
      <w:r w:rsidRPr="004515BE">
        <w:rPr>
          <w:rFonts w:asciiTheme="minorHAnsi" w:hAnsiTheme="minorHAnsi" w:cstheme="minorHAnsi"/>
          <w:b/>
          <w:spacing w:val="38"/>
          <w:szCs w:val="18"/>
          <w:u w:val="single"/>
        </w:rPr>
        <w:t xml:space="preserve"> </w:t>
      </w:r>
      <w:r w:rsidRPr="004515BE">
        <w:rPr>
          <w:rFonts w:asciiTheme="minorHAnsi" w:hAnsiTheme="minorHAnsi" w:cstheme="minorHAnsi"/>
          <w:b/>
          <w:szCs w:val="18"/>
          <w:u w:val="single"/>
        </w:rPr>
        <w:t>Protection</w:t>
      </w:r>
      <w:r w:rsidRPr="004515BE">
        <w:rPr>
          <w:rFonts w:asciiTheme="minorHAnsi" w:hAnsiTheme="minorHAnsi" w:cstheme="minorHAnsi"/>
          <w:b/>
          <w:spacing w:val="38"/>
          <w:szCs w:val="18"/>
          <w:u w:val="single"/>
        </w:rPr>
        <w:t xml:space="preserve"> </w:t>
      </w:r>
      <w:r w:rsidRPr="004515BE">
        <w:rPr>
          <w:rFonts w:asciiTheme="minorHAnsi" w:hAnsiTheme="minorHAnsi" w:cstheme="minorHAnsi"/>
          <w:b/>
          <w:szCs w:val="18"/>
          <w:u w:val="single"/>
        </w:rPr>
        <w:t>of</w:t>
      </w:r>
      <w:r w:rsidRPr="004515BE">
        <w:rPr>
          <w:rFonts w:asciiTheme="minorHAnsi" w:hAnsiTheme="minorHAnsi" w:cstheme="minorHAnsi"/>
          <w:b/>
          <w:spacing w:val="38"/>
          <w:szCs w:val="18"/>
          <w:u w:val="single"/>
        </w:rPr>
        <w:t xml:space="preserve"> </w:t>
      </w:r>
      <w:r w:rsidRPr="004515BE">
        <w:rPr>
          <w:rFonts w:asciiTheme="minorHAnsi" w:hAnsiTheme="minorHAnsi" w:cstheme="minorHAnsi"/>
          <w:b/>
          <w:szCs w:val="18"/>
          <w:u w:val="single"/>
        </w:rPr>
        <w:t>Privacy</w:t>
      </w:r>
      <w:r w:rsidRPr="004515BE">
        <w:rPr>
          <w:rFonts w:asciiTheme="minorHAnsi" w:hAnsiTheme="minorHAnsi" w:cstheme="minorHAnsi"/>
          <w:b/>
          <w:spacing w:val="38"/>
          <w:szCs w:val="18"/>
          <w:u w:val="single"/>
        </w:rPr>
        <w:t xml:space="preserve"> </w:t>
      </w:r>
      <w:r w:rsidRPr="004515BE">
        <w:rPr>
          <w:rFonts w:asciiTheme="minorHAnsi" w:hAnsiTheme="minorHAnsi" w:cstheme="minorHAnsi"/>
          <w:b/>
          <w:szCs w:val="18"/>
          <w:u w:val="single"/>
        </w:rPr>
        <w:t>Act</w:t>
      </w:r>
      <w:r>
        <w:rPr>
          <w:rFonts w:asciiTheme="minorHAnsi" w:hAnsiTheme="minorHAnsi" w:cstheme="minorHAnsi"/>
          <w:szCs w:val="18"/>
        </w:rPr>
        <w:t>:</w:t>
      </w:r>
      <w:r w:rsidRPr="00370BD7">
        <w:rPr>
          <w:rFonts w:asciiTheme="minorHAnsi" w:hAnsiTheme="minorHAnsi" w:cstheme="minorHAnsi"/>
          <w:szCs w:val="18"/>
        </w:rPr>
        <w:t xml:space="preserve"> </w:t>
      </w:r>
      <w:r w:rsidR="001C49F2">
        <w:rPr>
          <w:rFonts w:asciiTheme="minorHAnsi" w:hAnsiTheme="minorHAnsi" w:cstheme="minorHAnsi"/>
          <w:szCs w:val="18"/>
        </w:rPr>
        <w:t>Sponsor</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acknowledges</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t</w:t>
      </w:r>
      <w:r w:rsidR="003424C0" w:rsidRPr="00370BD7">
        <w:rPr>
          <w:rFonts w:asciiTheme="minorHAnsi" w:hAnsiTheme="minorHAnsi" w:cstheme="minorHAnsi"/>
          <w:spacing w:val="1"/>
          <w:szCs w:val="18"/>
        </w:rPr>
        <w:t>h</w:t>
      </w:r>
      <w:r w:rsidR="003424C0" w:rsidRPr="00370BD7">
        <w:rPr>
          <w:rFonts w:asciiTheme="minorHAnsi" w:hAnsiTheme="minorHAnsi" w:cstheme="minorHAnsi"/>
          <w:szCs w:val="18"/>
        </w:rPr>
        <w:t>at</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all</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records</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prepared</w:t>
      </w:r>
      <w:r w:rsidR="003424C0" w:rsidRPr="00370BD7">
        <w:rPr>
          <w:rFonts w:asciiTheme="minorHAnsi" w:hAnsiTheme="minorHAnsi" w:cstheme="minorHAnsi"/>
          <w:spacing w:val="2"/>
          <w:szCs w:val="18"/>
        </w:rPr>
        <w:t xml:space="preserve"> </w:t>
      </w:r>
      <w:r w:rsidR="003424C0" w:rsidRPr="00370BD7">
        <w:rPr>
          <w:rFonts w:asciiTheme="minorHAnsi" w:hAnsiTheme="minorHAnsi" w:cstheme="minorHAnsi"/>
          <w:szCs w:val="18"/>
        </w:rPr>
        <w:t>by</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SFU in</w:t>
      </w:r>
      <w:r w:rsidR="003424C0" w:rsidRPr="00370BD7">
        <w:rPr>
          <w:rFonts w:asciiTheme="minorHAnsi" w:hAnsiTheme="minorHAnsi" w:cstheme="minorHAnsi"/>
          <w:spacing w:val="2"/>
          <w:szCs w:val="18"/>
        </w:rPr>
        <w:t xml:space="preserve"> </w:t>
      </w:r>
      <w:r w:rsidR="003424C0" w:rsidRPr="00370BD7">
        <w:rPr>
          <w:rFonts w:asciiTheme="minorHAnsi" w:hAnsiTheme="minorHAnsi" w:cstheme="minorHAnsi"/>
          <w:szCs w:val="18"/>
        </w:rPr>
        <w:t>t</w:t>
      </w:r>
      <w:r w:rsidR="003424C0" w:rsidRPr="00370BD7">
        <w:rPr>
          <w:rFonts w:asciiTheme="minorHAnsi" w:hAnsiTheme="minorHAnsi" w:cstheme="minorHAnsi"/>
          <w:spacing w:val="1"/>
          <w:szCs w:val="18"/>
        </w:rPr>
        <w:t>h</w:t>
      </w:r>
      <w:r w:rsidR="003424C0" w:rsidRPr="00370BD7">
        <w:rPr>
          <w:rFonts w:asciiTheme="minorHAnsi" w:hAnsiTheme="minorHAnsi" w:cstheme="minorHAnsi"/>
          <w:szCs w:val="18"/>
        </w:rPr>
        <w:t>e</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perfor</w:t>
      </w:r>
      <w:r w:rsidR="003424C0" w:rsidRPr="00370BD7">
        <w:rPr>
          <w:rFonts w:asciiTheme="minorHAnsi" w:hAnsiTheme="minorHAnsi" w:cstheme="minorHAnsi"/>
          <w:spacing w:val="-2"/>
          <w:szCs w:val="18"/>
        </w:rPr>
        <w:t>m</w:t>
      </w:r>
      <w:r w:rsidR="003424C0" w:rsidRPr="00370BD7">
        <w:rPr>
          <w:rFonts w:asciiTheme="minorHAnsi" w:hAnsiTheme="minorHAnsi" w:cstheme="minorHAnsi"/>
          <w:szCs w:val="18"/>
        </w:rPr>
        <w:t>ance of the Agreement</w:t>
      </w:r>
      <w:r w:rsidR="003424C0" w:rsidRPr="00370BD7">
        <w:rPr>
          <w:rFonts w:asciiTheme="minorHAnsi" w:hAnsiTheme="minorHAnsi" w:cstheme="minorHAnsi"/>
          <w:spacing w:val="23"/>
          <w:szCs w:val="18"/>
        </w:rPr>
        <w:t xml:space="preserve"> </w:t>
      </w:r>
      <w:r w:rsidR="003424C0" w:rsidRPr="00370BD7">
        <w:rPr>
          <w:rFonts w:asciiTheme="minorHAnsi" w:hAnsiTheme="minorHAnsi" w:cstheme="minorHAnsi"/>
          <w:szCs w:val="18"/>
        </w:rPr>
        <w:t>are</w:t>
      </w:r>
      <w:r w:rsidR="003424C0" w:rsidRPr="00370BD7">
        <w:rPr>
          <w:rFonts w:asciiTheme="minorHAnsi" w:hAnsiTheme="minorHAnsi" w:cstheme="minorHAnsi"/>
          <w:spacing w:val="23"/>
          <w:szCs w:val="18"/>
        </w:rPr>
        <w:t xml:space="preserve"> </w:t>
      </w:r>
      <w:r w:rsidR="003424C0" w:rsidRPr="00370BD7">
        <w:rPr>
          <w:rFonts w:asciiTheme="minorHAnsi" w:hAnsiTheme="minorHAnsi" w:cstheme="minorHAnsi"/>
          <w:szCs w:val="18"/>
        </w:rPr>
        <w:t>in</w:t>
      </w:r>
      <w:r w:rsidR="003424C0" w:rsidRPr="00370BD7">
        <w:rPr>
          <w:rFonts w:asciiTheme="minorHAnsi" w:hAnsiTheme="minorHAnsi" w:cstheme="minorHAnsi"/>
          <w:spacing w:val="24"/>
          <w:szCs w:val="18"/>
        </w:rPr>
        <w:t xml:space="preserve"> </w:t>
      </w:r>
      <w:r w:rsidR="003424C0" w:rsidRPr="00370BD7">
        <w:rPr>
          <w:rFonts w:asciiTheme="minorHAnsi" w:hAnsiTheme="minorHAnsi" w:cstheme="minorHAnsi"/>
          <w:szCs w:val="18"/>
        </w:rPr>
        <w:t>t</w:t>
      </w:r>
      <w:r w:rsidR="003424C0" w:rsidRPr="00370BD7">
        <w:rPr>
          <w:rFonts w:asciiTheme="minorHAnsi" w:hAnsiTheme="minorHAnsi" w:cstheme="minorHAnsi"/>
          <w:spacing w:val="1"/>
          <w:szCs w:val="18"/>
        </w:rPr>
        <w:t>h</w:t>
      </w:r>
      <w:r w:rsidR="003424C0" w:rsidRPr="00370BD7">
        <w:rPr>
          <w:rFonts w:asciiTheme="minorHAnsi" w:hAnsiTheme="minorHAnsi" w:cstheme="minorHAnsi"/>
          <w:szCs w:val="18"/>
        </w:rPr>
        <w:t>e</w:t>
      </w:r>
      <w:r w:rsidR="003424C0" w:rsidRPr="00370BD7">
        <w:rPr>
          <w:rFonts w:asciiTheme="minorHAnsi" w:hAnsiTheme="minorHAnsi" w:cstheme="minorHAnsi"/>
          <w:spacing w:val="23"/>
          <w:szCs w:val="18"/>
        </w:rPr>
        <w:t xml:space="preserve"> </w:t>
      </w:r>
      <w:r w:rsidR="003424C0" w:rsidRPr="00370BD7">
        <w:rPr>
          <w:rFonts w:asciiTheme="minorHAnsi" w:hAnsiTheme="minorHAnsi" w:cstheme="minorHAnsi"/>
          <w:szCs w:val="18"/>
        </w:rPr>
        <w:t>c</w:t>
      </w:r>
      <w:r w:rsidR="003424C0" w:rsidRPr="00370BD7">
        <w:rPr>
          <w:rFonts w:asciiTheme="minorHAnsi" w:hAnsiTheme="minorHAnsi" w:cstheme="minorHAnsi"/>
          <w:spacing w:val="1"/>
          <w:szCs w:val="18"/>
        </w:rPr>
        <w:t>u</w:t>
      </w:r>
      <w:r w:rsidR="003424C0" w:rsidRPr="00370BD7">
        <w:rPr>
          <w:rFonts w:asciiTheme="minorHAnsi" w:hAnsiTheme="minorHAnsi" w:cstheme="minorHAnsi"/>
          <w:szCs w:val="18"/>
        </w:rPr>
        <w:t>st</w:t>
      </w:r>
      <w:r w:rsidR="003424C0" w:rsidRPr="00370BD7">
        <w:rPr>
          <w:rFonts w:asciiTheme="minorHAnsi" w:hAnsiTheme="minorHAnsi" w:cstheme="minorHAnsi"/>
          <w:spacing w:val="1"/>
          <w:szCs w:val="18"/>
        </w:rPr>
        <w:t>od</w:t>
      </w:r>
      <w:r w:rsidR="003424C0" w:rsidRPr="00370BD7">
        <w:rPr>
          <w:rFonts w:asciiTheme="minorHAnsi" w:hAnsiTheme="minorHAnsi" w:cstheme="minorHAnsi"/>
          <w:szCs w:val="18"/>
        </w:rPr>
        <w:t>y</w:t>
      </w:r>
      <w:r w:rsidR="003424C0" w:rsidRPr="00370BD7">
        <w:rPr>
          <w:rFonts w:asciiTheme="minorHAnsi" w:hAnsiTheme="minorHAnsi" w:cstheme="minorHAnsi"/>
          <w:spacing w:val="23"/>
          <w:szCs w:val="18"/>
        </w:rPr>
        <w:t xml:space="preserve"> </w:t>
      </w:r>
      <w:r w:rsidR="003424C0" w:rsidRPr="00370BD7">
        <w:rPr>
          <w:rFonts w:asciiTheme="minorHAnsi" w:hAnsiTheme="minorHAnsi" w:cstheme="minorHAnsi"/>
          <w:szCs w:val="18"/>
        </w:rPr>
        <w:t>a</w:t>
      </w:r>
      <w:r w:rsidR="003424C0" w:rsidRPr="00370BD7">
        <w:rPr>
          <w:rFonts w:asciiTheme="minorHAnsi" w:hAnsiTheme="minorHAnsi" w:cstheme="minorHAnsi"/>
          <w:spacing w:val="1"/>
          <w:szCs w:val="18"/>
        </w:rPr>
        <w:t>n</w:t>
      </w:r>
      <w:r w:rsidR="003424C0" w:rsidRPr="00370BD7">
        <w:rPr>
          <w:rFonts w:asciiTheme="minorHAnsi" w:hAnsiTheme="minorHAnsi" w:cstheme="minorHAnsi"/>
          <w:szCs w:val="18"/>
        </w:rPr>
        <w:t>d</w:t>
      </w:r>
      <w:r w:rsidR="003424C0" w:rsidRPr="00370BD7">
        <w:rPr>
          <w:rFonts w:asciiTheme="minorHAnsi" w:hAnsiTheme="minorHAnsi" w:cstheme="minorHAnsi"/>
          <w:spacing w:val="24"/>
          <w:szCs w:val="18"/>
        </w:rPr>
        <w:t xml:space="preserve"> </w:t>
      </w:r>
      <w:r w:rsidR="003424C0" w:rsidRPr="00370BD7">
        <w:rPr>
          <w:rFonts w:asciiTheme="minorHAnsi" w:hAnsiTheme="minorHAnsi" w:cstheme="minorHAnsi"/>
          <w:szCs w:val="18"/>
        </w:rPr>
        <w:t>c</w:t>
      </w:r>
      <w:r w:rsidR="003424C0" w:rsidRPr="00370BD7">
        <w:rPr>
          <w:rFonts w:asciiTheme="minorHAnsi" w:hAnsiTheme="minorHAnsi" w:cstheme="minorHAnsi"/>
          <w:spacing w:val="1"/>
          <w:szCs w:val="18"/>
        </w:rPr>
        <w:t>on</w:t>
      </w:r>
      <w:r w:rsidR="003424C0" w:rsidRPr="00370BD7">
        <w:rPr>
          <w:rFonts w:asciiTheme="minorHAnsi" w:hAnsiTheme="minorHAnsi" w:cstheme="minorHAnsi"/>
          <w:szCs w:val="18"/>
        </w:rPr>
        <w:t>tr</w:t>
      </w:r>
      <w:r w:rsidR="003424C0" w:rsidRPr="00370BD7">
        <w:rPr>
          <w:rFonts w:asciiTheme="minorHAnsi" w:hAnsiTheme="minorHAnsi" w:cstheme="minorHAnsi"/>
          <w:spacing w:val="1"/>
          <w:szCs w:val="18"/>
        </w:rPr>
        <w:t>o</w:t>
      </w:r>
      <w:r w:rsidR="003424C0" w:rsidRPr="00370BD7">
        <w:rPr>
          <w:rFonts w:asciiTheme="minorHAnsi" w:hAnsiTheme="minorHAnsi" w:cstheme="minorHAnsi"/>
          <w:szCs w:val="18"/>
        </w:rPr>
        <w:t>l</w:t>
      </w:r>
      <w:r w:rsidR="003424C0" w:rsidRPr="00370BD7">
        <w:rPr>
          <w:rFonts w:asciiTheme="minorHAnsi" w:hAnsiTheme="minorHAnsi" w:cstheme="minorHAnsi"/>
          <w:spacing w:val="23"/>
          <w:szCs w:val="18"/>
        </w:rPr>
        <w:t xml:space="preserve"> </w:t>
      </w:r>
      <w:r w:rsidR="003424C0" w:rsidRPr="00370BD7">
        <w:rPr>
          <w:rFonts w:asciiTheme="minorHAnsi" w:hAnsiTheme="minorHAnsi" w:cstheme="minorHAnsi"/>
          <w:spacing w:val="1"/>
          <w:szCs w:val="18"/>
        </w:rPr>
        <w:t>o</w:t>
      </w:r>
      <w:r w:rsidR="003424C0" w:rsidRPr="00370BD7">
        <w:rPr>
          <w:rFonts w:asciiTheme="minorHAnsi" w:hAnsiTheme="minorHAnsi" w:cstheme="minorHAnsi"/>
          <w:szCs w:val="18"/>
        </w:rPr>
        <w:t>f</w:t>
      </w:r>
      <w:r w:rsidR="003424C0" w:rsidRPr="00370BD7">
        <w:rPr>
          <w:rFonts w:asciiTheme="minorHAnsi" w:hAnsiTheme="minorHAnsi" w:cstheme="minorHAnsi"/>
          <w:spacing w:val="24"/>
          <w:szCs w:val="18"/>
        </w:rPr>
        <w:t xml:space="preserve"> </w:t>
      </w:r>
      <w:r w:rsidR="003424C0" w:rsidRPr="00370BD7">
        <w:rPr>
          <w:rFonts w:asciiTheme="minorHAnsi" w:hAnsiTheme="minorHAnsi" w:cstheme="minorHAnsi"/>
          <w:szCs w:val="18"/>
        </w:rPr>
        <w:t>SFU.</w:t>
      </w:r>
      <w:r w:rsidR="00370BD7">
        <w:rPr>
          <w:rFonts w:asciiTheme="minorHAnsi" w:hAnsiTheme="minorHAnsi" w:cstheme="minorHAnsi"/>
          <w:szCs w:val="18"/>
        </w:rPr>
        <w:t xml:space="preserve"> </w:t>
      </w:r>
      <w:r w:rsidR="003424C0" w:rsidRPr="00370BD7">
        <w:rPr>
          <w:rFonts w:asciiTheme="minorHAnsi" w:hAnsiTheme="minorHAnsi" w:cstheme="minorHAnsi"/>
          <w:szCs w:val="18"/>
        </w:rPr>
        <w:t>SFU is</w:t>
      </w:r>
      <w:r w:rsidR="003424C0" w:rsidRPr="00370BD7">
        <w:rPr>
          <w:rFonts w:asciiTheme="minorHAnsi" w:hAnsiTheme="minorHAnsi" w:cstheme="minorHAnsi"/>
          <w:spacing w:val="22"/>
          <w:szCs w:val="18"/>
        </w:rPr>
        <w:t xml:space="preserve"> </w:t>
      </w:r>
      <w:r w:rsidR="003424C0" w:rsidRPr="00370BD7">
        <w:rPr>
          <w:rFonts w:asciiTheme="minorHAnsi" w:hAnsiTheme="minorHAnsi" w:cstheme="minorHAnsi"/>
          <w:spacing w:val="1"/>
          <w:szCs w:val="18"/>
        </w:rPr>
        <w:t>o</w:t>
      </w:r>
      <w:r w:rsidR="003424C0" w:rsidRPr="00370BD7">
        <w:rPr>
          <w:rFonts w:asciiTheme="minorHAnsi" w:hAnsiTheme="minorHAnsi" w:cstheme="minorHAnsi"/>
          <w:szCs w:val="18"/>
        </w:rPr>
        <w:t>r</w:t>
      </w:r>
      <w:r w:rsidR="003424C0" w:rsidRPr="00370BD7">
        <w:rPr>
          <w:rFonts w:asciiTheme="minorHAnsi" w:hAnsiTheme="minorHAnsi" w:cstheme="minorHAnsi"/>
          <w:spacing w:val="22"/>
          <w:szCs w:val="18"/>
        </w:rPr>
        <w:t xml:space="preserve"> </w:t>
      </w:r>
      <w:r w:rsidR="003424C0" w:rsidRPr="00370BD7">
        <w:rPr>
          <w:rFonts w:asciiTheme="minorHAnsi" w:hAnsiTheme="minorHAnsi" w:cstheme="minorHAnsi"/>
          <w:szCs w:val="18"/>
        </w:rPr>
        <w:t>will</w:t>
      </w:r>
      <w:r w:rsidR="003424C0" w:rsidRPr="00370BD7">
        <w:rPr>
          <w:rFonts w:asciiTheme="minorHAnsi" w:hAnsiTheme="minorHAnsi" w:cstheme="minorHAnsi"/>
          <w:spacing w:val="22"/>
          <w:szCs w:val="18"/>
        </w:rPr>
        <w:t xml:space="preserve"> </w:t>
      </w:r>
      <w:r w:rsidR="003424C0" w:rsidRPr="00370BD7">
        <w:rPr>
          <w:rFonts w:asciiTheme="minorHAnsi" w:hAnsiTheme="minorHAnsi" w:cstheme="minorHAnsi"/>
          <w:spacing w:val="1"/>
          <w:szCs w:val="18"/>
        </w:rPr>
        <w:t>b</w:t>
      </w:r>
      <w:r w:rsidR="003424C0" w:rsidRPr="00370BD7">
        <w:rPr>
          <w:rFonts w:asciiTheme="minorHAnsi" w:hAnsiTheme="minorHAnsi" w:cstheme="minorHAnsi"/>
          <w:szCs w:val="18"/>
        </w:rPr>
        <w:t>e</w:t>
      </w:r>
      <w:r w:rsidR="003424C0" w:rsidRPr="00370BD7">
        <w:rPr>
          <w:rFonts w:asciiTheme="minorHAnsi" w:hAnsiTheme="minorHAnsi" w:cstheme="minorHAnsi"/>
          <w:spacing w:val="22"/>
          <w:szCs w:val="18"/>
        </w:rPr>
        <w:t xml:space="preserve"> </w:t>
      </w:r>
      <w:r w:rsidR="003424C0" w:rsidRPr="00370BD7">
        <w:rPr>
          <w:rFonts w:asciiTheme="minorHAnsi" w:hAnsiTheme="minorHAnsi" w:cstheme="minorHAnsi"/>
          <w:szCs w:val="18"/>
        </w:rPr>
        <w:t>s</w:t>
      </w:r>
      <w:r w:rsidR="003424C0" w:rsidRPr="00370BD7">
        <w:rPr>
          <w:rFonts w:asciiTheme="minorHAnsi" w:hAnsiTheme="minorHAnsi" w:cstheme="minorHAnsi"/>
          <w:spacing w:val="1"/>
          <w:szCs w:val="18"/>
        </w:rPr>
        <w:t>ubj</w:t>
      </w:r>
      <w:r w:rsidR="003424C0" w:rsidRPr="00370BD7">
        <w:rPr>
          <w:rFonts w:asciiTheme="minorHAnsi" w:hAnsiTheme="minorHAnsi" w:cstheme="minorHAnsi"/>
          <w:szCs w:val="18"/>
        </w:rPr>
        <w:t>ect</w:t>
      </w:r>
      <w:r w:rsidR="003424C0" w:rsidRPr="00370BD7">
        <w:rPr>
          <w:rFonts w:asciiTheme="minorHAnsi" w:hAnsiTheme="minorHAnsi" w:cstheme="minorHAnsi"/>
          <w:spacing w:val="22"/>
          <w:szCs w:val="18"/>
        </w:rPr>
        <w:t xml:space="preserve"> </w:t>
      </w:r>
      <w:r w:rsidR="003424C0" w:rsidRPr="00370BD7">
        <w:rPr>
          <w:rFonts w:asciiTheme="minorHAnsi" w:hAnsiTheme="minorHAnsi" w:cstheme="minorHAnsi"/>
          <w:szCs w:val="18"/>
        </w:rPr>
        <w:t>to</w:t>
      </w:r>
      <w:r w:rsidR="003424C0" w:rsidRPr="00370BD7">
        <w:rPr>
          <w:rFonts w:asciiTheme="minorHAnsi" w:hAnsiTheme="minorHAnsi" w:cstheme="minorHAnsi"/>
          <w:spacing w:val="23"/>
          <w:szCs w:val="18"/>
        </w:rPr>
        <w:t xml:space="preserve"> </w:t>
      </w:r>
      <w:r w:rsidR="003424C0" w:rsidRPr="00370BD7">
        <w:rPr>
          <w:rFonts w:asciiTheme="minorHAnsi" w:hAnsiTheme="minorHAnsi" w:cstheme="minorHAnsi"/>
          <w:szCs w:val="18"/>
        </w:rPr>
        <w:t>t</w:t>
      </w:r>
      <w:r w:rsidR="003424C0" w:rsidRPr="00370BD7">
        <w:rPr>
          <w:rFonts w:asciiTheme="minorHAnsi" w:hAnsiTheme="minorHAnsi" w:cstheme="minorHAnsi"/>
          <w:spacing w:val="1"/>
          <w:szCs w:val="18"/>
        </w:rPr>
        <w:t>h</w:t>
      </w:r>
      <w:r w:rsidR="003424C0" w:rsidRPr="00370BD7">
        <w:rPr>
          <w:rFonts w:asciiTheme="minorHAnsi" w:hAnsiTheme="minorHAnsi" w:cstheme="minorHAnsi"/>
          <w:szCs w:val="18"/>
        </w:rPr>
        <w:t>e access</w:t>
      </w:r>
      <w:r w:rsidR="003424C0" w:rsidRPr="00370BD7">
        <w:rPr>
          <w:rFonts w:asciiTheme="minorHAnsi" w:hAnsiTheme="minorHAnsi" w:cstheme="minorHAnsi"/>
          <w:spacing w:val="39"/>
          <w:szCs w:val="18"/>
        </w:rPr>
        <w:t xml:space="preserve"> </w:t>
      </w:r>
      <w:r w:rsidR="003424C0" w:rsidRPr="00370BD7">
        <w:rPr>
          <w:rFonts w:asciiTheme="minorHAnsi" w:hAnsiTheme="minorHAnsi" w:cstheme="minorHAnsi"/>
          <w:szCs w:val="18"/>
        </w:rPr>
        <w:t>and</w:t>
      </w:r>
      <w:r w:rsidR="003424C0" w:rsidRPr="00370BD7">
        <w:rPr>
          <w:rFonts w:asciiTheme="minorHAnsi" w:hAnsiTheme="minorHAnsi" w:cstheme="minorHAnsi"/>
          <w:spacing w:val="39"/>
          <w:szCs w:val="18"/>
        </w:rPr>
        <w:t xml:space="preserve"> </w:t>
      </w:r>
      <w:r w:rsidR="003424C0" w:rsidRPr="00370BD7">
        <w:rPr>
          <w:rFonts w:asciiTheme="minorHAnsi" w:hAnsiTheme="minorHAnsi" w:cstheme="minorHAnsi"/>
          <w:szCs w:val="18"/>
        </w:rPr>
        <w:t>privacy</w:t>
      </w:r>
      <w:r w:rsidR="003424C0" w:rsidRPr="00370BD7">
        <w:rPr>
          <w:rFonts w:asciiTheme="minorHAnsi" w:hAnsiTheme="minorHAnsi" w:cstheme="minorHAnsi"/>
          <w:spacing w:val="39"/>
          <w:szCs w:val="18"/>
        </w:rPr>
        <w:t xml:space="preserve"> </w:t>
      </w:r>
      <w:r w:rsidR="003424C0" w:rsidRPr="00370BD7">
        <w:rPr>
          <w:rFonts w:asciiTheme="minorHAnsi" w:hAnsiTheme="minorHAnsi" w:cstheme="minorHAnsi"/>
          <w:szCs w:val="18"/>
        </w:rPr>
        <w:t>provisions</w:t>
      </w:r>
      <w:r w:rsidR="003424C0" w:rsidRPr="00370BD7">
        <w:rPr>
          <w:rFonts w:asciiTheme="minorHAnsi" w:hAnsiTheme="minorHAnsi" w:cstheme="minorHAnsi"/>
          <w:spacing w:val="38"/>
          <w:szCs w:val="18"/>
        </w:rPr>
        <w:t xml:space="preserve"> </w:t>
      </w:r>
      <w:r w:rsidR="003424C0" w:rsidRPr="00370BD7">
        <w:rPr>
          <w:rFonts w:asciiTheme="minorHAnsi" w:hAnsiTheme="minorHAnsi" w:cstheme="minorHAnsi"/>
          <w:szCs w:val="18"/>
        </w:rPr>
        <w:t>of</w:t>
      </w:r>
      <w:r w:rsidR="003424C0" w:rsidRPr="00370BD7">
        <w:rPr>
          <w:rFonts w:asciiTheme="minorHAnsi" w:hAnsiTheme="minorHAnsi" w:cstheme="minorHAnsi"/>
          <w:spacing w:val="38"/>
          <w:szCs w:val="18"/>
        </w:rPr>
        <w:t xml:space="preserve"> </w:t>
      </w:r>
      <w:r w:rsidR="003424C0" w:rsidRPr="00370BD7">
        <w:rPr>
          <w:rFonts w:asciiTheme="minorHAnsi" w:hAnsiTheme="minorHAnsi" w:cstheme="minorHAnsi"/>
          <w:szCs w:val="18"/>
        </w:rPr>
        <w:t>the</w:t>
      </w:r>
      <w:r w:rsidR="003424C0" w:rsidRPr="00370BD7">
        <w:rPr>
          <w:rFonts w:asciiTheme="minorHAnsi" w:hAnsiTheme="minorHAnsi" w:cstheme="minorHAnsi"/>
          <w:spacing w:val="38"/>
          <w:szCs w:val="18"/>
        </w:rPr>
        <w:t xml:space="preserve"> </w:t>
      </w:r>
      <w:r w:rsidR="003424C0" w:rsidRPr="00370BD7">
        <w:rPr>
          <w:rFonts w:asciiTheme="minorHAnsi" w:hAnsiTheme="minorHAnsi" w:cstheme="minorHAnsi"/>
          <w:i/>
          <w:szCs w:val="18"/>
        </w:rPr>
        <w:t>Freedom</w:t>
      </w:r>
      <w:r w:rsidR="003424C0" w:rsidRPr="00370BD7">
        <w:rPr>
          <w:rFonts w:asciiTheme="minorHAnsi" w:hAnsiTheme="minorHAnsi" w:cstheme="minorHAnsi"/>
          <w:i/>
          <w:spacing w:val="35"/>
          <w:szCs w:val="18"/>
        </w:rPr>
        <w:t xml:space="preserve"> </w:t>
      </w:r>
      <w:r w:rsidR="003424C0" w:rsidRPr="00370BD7">
        <w:rPr>
          <w:rFonts w:asciiTheme="minorHAnsi" w:hAnsiTheme="minorHAnsi" w:cstheme="minorHAnsi"/>
          <w:i/>
          <w:szCs w:val="18"/>
        </w:rPr>
        <w:t>of</w:t>
      </w:r>
      <w:r w:rsidR="003424C0" w:rsidRPr="00370BD7">
        <w:rPr>
          <w:rFonts w:asciiTheme="minorHAnsi" w:hAnsiTheme="minorHAnsi" w:cstheme="minorHAnsi"/>
          <w:i/>
          <w:spacing w:val="38"/>
          <w:szCs w:val="18"/>
        </w:rPr>
        <w:t xml:space="preserve"> </w:t>
      </w:r>
      <w:r w:rsidR="003424C0" w:rsidRPr="00370BD7">
        <w:rPr>
          <w:rFonts w:asciiTheme="minorHAnsi" w:hAnsiTheme="minorHAnsi" w:cstheme="minorHAnsi"/>
          <w:i/>
          <w:szCs w:val="18"/>
        </w:rPr>
        <w:t>Infor</w:t>
      </w:r>
      <w:r w:rsidR="003424C0" w:rsidRPr="00370BD7">
        <w:rPr>
          <w:rFonts w:asciiTheme="minorHAnsi" w:hAnsiTheme="minorHAnsi" w:cstheme="minorHAnsi"/>
          <w:i/>
          <w:spacing w:val="-2"/>
          <w:szCs w:val="18"/>
        </w:rPr>
        <w:t>m</w:t>
      </w:r>
      <w:r w:rsidR="003424C0" w:rsidRPr="00370BD7">
        <w:rPr>
          <w:rFonts w:asciiTheme="minorHAnsi" w:hAnsiTheme="minorHAnsi" w:cstheme="minorHAnsi"/>
          <w:i/>
          <w:szCs w:val="18"/>
        </w:rPr>
        <w:t>ation</w:t>
      </w:r>
      <w:r w:rsidR="003424C0" w:rsidRPr="00370BD7">
        <w:rPr>
          <w:rFonts w:asciiTheme="minorHAnsi" w:hAnsiTheme="minorHAnsi" w:cstheme="minorHAnsi"/>
          <w:i/>
          <w:spacing w:val="38"/>
          <w:szCs w:val="18"/>
        </w:rPr>
        <w:t xml:space="preserve"> </w:t>
      </w:r>
      <w:r w:rsidR="003424C0" w:rsidRPr="00370BD7">
        <w:rPr>
          <w:rFonts w:asciiTheme="minorHAnsi" w:hAnsiTheme="minorHAnsi" w:cstheme="minorHAnsi"/>
          <w:i/>
          <w:szCs w:val="18"/>
        </w:rPr>
        <w:t>and</w:t>
      </w:r>
      <w:r w:rsidR="003424C0" w:rsidRPr="00370BD7">
        <w:rPr>
          <w:rFonts w:asciiTheme="minorHAnsi" w:hAnsiTheme="minorHAnsi" w:cstheme="minorHAnsi"/>
          <w:i/>
          <w:spacing w:val="38"/>
          <w:szCs w:val="18"/>
        </w:rPr>
        <w:t xml:space="preserve"> </w:t>
      </w:r>
      <w:r w:rsidR="003424C0" w:rsidRPr="00370BD7">
        <w:rPr>
          <w:rFonts w:asciiTheme="minorHAnsi" w:hAnsiTheme="minorHAnsi" w:cstheme="minorHAnsi"/>
          <w:i/>
          <w:szCs w:val="18"/>
        </w:rPr>
        <w:t>Protection</w:t>
      </w:r>
      <w:r w:rsidR="003424C0" w:rsidRPr="00370BD7">
        <w:rPr>
          <w:rFonts w:asciiTheme="minorHAnsi" w:hAnsiTheme="minorHAnsi" w:cstheme="minorHAnsi"/>
          <w:i/>
          <w:spacing w:val="38"/>
          <w:szCs w:val="18"/>
        </w:rPr>
        <w:t xml:space="preserve"> </w:t>
      </w:r>
      <w:r w:rsidR="003424C0" w:rsidRPr="00370BD7">
        <w:rPr>
          <w:rFonts w:asciiTheme="minorHAnsi" w:hAnsiTheme="minorHAnsi" w:cstheme="minorHAnsi"/>
          <w:i/>
          <w:szCs w:val="18"/>
        </w:rPr>
        <w:t>of</w:t>
      </w:r>
      <w:r w:rsidR="003424C0" w:rsidRPr="00370BD7">
        <w:rPr>
          <w:rFonts w:asciiTheme="minorHAnsi" w:hAnsiTheme="minorHAnsi" w:cstheme="minorHAnsi"/>
          <w:i/>
          <w:spacing w:val="38"/>
          <w:szCs w:val="18"/>
        </w:rPr>
        <w:t xml:space="preserve"> </w:t>
      </w:r>
      <w:r w:rsidR="003424C0" w:rsidRPr="00370BD7">
        <w:rPr>
          <w:rFonts w:asciiTheme="minorHAnsi" w:hAnsiTheme="minorHAnsi" w:cstheme="minorHAnsi"/>
          <w:i/>
          <w:szCs w:val="18"/>
        </w:rPr>
        <w:t>Privacy</w:t>
      </w:r>
      <w:r w:rsidR="003424C0" w:rsidRPr="00370BD7">
        <w:rPr>
          <w:rFonts w:asciiTheme="minorHAnsi" w:hAnsiTheme="minorHAnsi" w:cstheme="minorHAnsi"/>
          <w:i/>
          <w:spacing w:val="38"/>
          <w:szCs w:val="18"/>
        </w:rPr>
        <w:t xml:space="preserve"> </w:t>
      </w:r>
      <w:r w:rsidR="003424C0" w:rsidRPr="00370BD7">
        <w:rPr>
          <w:rFonts w:asciiTheme="minorHAnsi" w:hAnsiTheme="minorHAnsi" w:cstheme="minorHAnsi"/>
          <w:i/>
          <w:szCs w:val="18"/>
        </w:rPr>
        <w:t>Act</w:t>
      </w:r>
      <w:r w:rsidR="003424C0" w:rsidRPr="00370BD7">
        <w:rPr>
          <w:rFonts w:asciiTheme="minorHAnsi" w:hAnsiTheme="minorHAnsi" w:cstheme="minorHAnsi"/>
          <w:i/>
          <w:spacing w:val="38"/>
          <w:szCs w:val="18"/>
        </w:rPr>
        <w:t xml:space="preserve"> </w:t>
      </w:r>
      <w:r w:rsidR="003424C0" w:rsidRPr="00370BD7">
        <w:rPr>
          <w:rFonts w:asciiTheme="minorHAnsi" w:hAnsiTheme="minorHAnsi" w:cstheme="minorHAnsi"/>
          <w:i/>
          <w:szCs w:val="18"/>
        </w:rPr>
        <w:t>(British Columbia)</w:t>
      </w:r>
      <w:r w:rsidR="003424C0" w:rsidRPr="00370BD7">
        <w:rPr>
          <w:rFonts w:asciiTheme="minorHAnsi" w:hAnsiTheme="minorHAnsi" w:cstheme="minorHAnsi"/>
          <w:szCs w:val="18"/>
        </w:rPr>
        <w:t xml:space="preserve"> which</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creates</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a</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right</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of</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access</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to</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records</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under</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the</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cus</w:t>
      </w:r>
      <w:r w:rsidR="003424C0" w:rsidRPr="00370BD7">
        <w:rPr>
          <w:rFonts w:asciiTheme="minorHAnsi" w:hAnsiTheme="minorHAnsi" w:cstheme="minorHAnsi"/>
          <w:spacing w:val="-1"/>
          <w:szCs w:val="18"/>
        </w:rPr>
        <w:t>t</w:t>
      </w:r>
      <w:r w:rsidR="003424C0" w:rsidRPr="00370BD7">
        <w:rPr>
          <w:rFonts w:asciiTheme="minorHAnsi" w:hAnsiTheme="minorHAnsi" w:cstheme="minorHAnsi"/>
          <w:szCs w:val="18"/>
        </w:rPr>
        <w:t>ody</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and control of public bod</w:t>
      </w:r>
      <w:r w:rsidR="003424C0" w:rsidRPr="00370BD7">
        <w:rPr>
          <w:rFonts w:asciiTheme="minorHAnsi" w:hAnsiTheme="minorHAnsi" w:cstheme="minorHAnsi"/>
          <w:spacing w:val="-1"/>
          <w:szCs w:val="18"/>
        </w:rPr>
        <w:t>i</w:t>
      </w:r>
      <w:r w:rsidR="003424C0" w:rsidRPr="00370BD7">
        <w:rPr>
          <w:rFonts w:asciiTheme="minorHAnsi" w:hAnsiTheme="minorHAnsi" w:cstheme="minorHAnsi"/>
          <w:szCs w:val="18"/>
        </w:rPr>
        <w:t>es subject to specific li</w:t>
      </w:r>
      <w:r w:rsidR="003424C0" w:rsidRPr="00370BD7">
        <w:rPr>
          <w:rFonts w:asciiTheme="minorHAnsi" w:hAnsiTheme="minorHAnsi" w:cstheme="minorHAnsi"/>
          <w:spacing w:val="-2"/>
          <w:szCs w:val="18"/>
        </w:rPr>
        <w:t>m</w:t>
      </w:r>
      <w:r w:rsidR="003424C0" w:rsidRPr="00370BD7">
        <w:rPr>
          <w:rFonts w:asciiTheme="minorHAnsi" w:hAnsiTheme="minorHAnsi" w:cstheme="minorHAnsi"/>
          <w:szCs w:val="18"/>
        </w:rPr>
        <w:t>ited</w:t>
      </w:r>
      <w:r w:rsidR="003424C0" w:rsidRPr="00370BD7">
        <w:rPr>
          <w:rFonts w:asciiTheme="minorHAnsi" w:hAnsiTheme="minorHAnsi" w:cstheme="minorHAnsi"/>
          <w:spacing w:val="1"/>
          <w:szCs w:val="18"/>
        </w:rPr>
        <w:t xml:space="preserve"> </w:t>
      </w:r>
      <w:r w:rsidR="003424C0" w:rsidRPr="00370BD7">
        <w:rPr>
          <w:rFonts w:asciiTheme="minorHAnsi" w:hAnsiTheme="minorHAnsi" w:cstheme="minorHAnsi"/>
          <w:szCs w:val="18"/>
        </w:rPr>
        <w:t>e</w:t>
      </w:r>
      <w:r w:rsidR="003424C0" w:rsidRPr="00370BD7">
        <w:rPr>
          <w:rFonts w:asciiTheme="minorHAnsi" w:hAnsiTheme="minorHAnsi" w:cstheme="minorHAnsi"/>
          <w:spacing w:val="1"/>
          <w:szCs w:val="18"/>
        </w:rPr>
        <w:t>x</w:t>
      </w:r>
      <w:r w:rsidR="003424C0" w:rsidRPr="00370BD7">
        <w:rPr>
          <w:rFonts w:asciiTheme="minorHAnsi" w:hAnsiTheme="minorHAnsi" w:cstheme="minorHAnsi"/>
          <w:szCs w:val="18"/>
        </w:rPr>
        <w:t>ce</w:t>
      </w:r>
      <w:r w:rsidR="003424C0" w:rsidRPr="00370BD7">
        <w:rPr>
          <w:rFonts w:asciiTheme="minorHAnsi" w:hAnsiTheme="minorHAnsi" w:cstheme="minorHAnsi"/>
          <w:spacing w:val="1"/>
          <w:szCs w:val="18"/>
        </w:rPr>
        <w:t>p</w:t>
      </w:r>
      <w:r w:rsidR="003424C0" w:rsidRPr="00370BD7">
        <w:rPr>
          <w:rFonts w:asciiTheme="minorHAnsi" w:hAnsiTheme="minorHAnsi" w:cstheme="minorHAnsi"/>
          <w:szCs w:val="18"/>
        </w:rPr>
        <w:t>ti</w:t>
      </w:r>
      <w:r w:rsidR="003424C0" w:rsidRPr="00370BD7">
        <w:rPr>
          <w:rFonts w:asciiTheme="minorHAnsi" w:hAnsiTheme="minorHAnsi" w:cstheme="minorHAnsi"/>
          <w:spacing w:val="1"/>
          <w:szCs w:val="18"/>
        </w:rPr>
        <w:t>on</w:t>
      </w:r>
      <w:r w:rsidR="003424C0" w:rsidRPr="00370BD7">
        <w:rPr>
          <w:rFonts w:asciiTheme="minorHAnsi" w:hAnsiTheme="minorHAnsi" w:cstheme="minorHAnsi"/>
          <w:szCs w:val="18"/>
        </w:rPr>
        <w:t>s.</w:t>
      </w:r>
    </w:p>
    <w:p w14:paraId="019B456E" w14:textId="77777777" w:rsidR="003424C0" w:rsidRPr="00370BD7" w:rsidRDefault="003424C0" w:rsidP="000203D0">
      <w:pPr>
        <w:pStyle w:val="ListParagraph"/>
        <w:numPr>
          <w:ilvl w:val="0"/>
          <w:numId w:val="10"/>
        </w:numPr>
        <w:tabs>
          <w:tab w:val="left" w:pos="360"/>
        </w:tabs>
        <w:spacing w:after="60"/>
        <w:ind w:left="0" w:firstLine="0"/>
        <w:jc w:val="both"/>
        <w:rPr>
          <w:rFonts w:asciiTheme="minorHAnsi" w:hAnsiTheme="minorHAnsi" w:cstheme="minorHAnsi"/>
          <w:szCs w:val="18"/>
        </w:rPr>
      </w:pPr>
      <w:r w:rsidRPr="00370BD7">
        <w:rPr>
          <w:rFonts w:asciiTheme="minorHAnsi" w:hAnsiTheme="minorHAnsi" w:cstheme="minorHAnsi"/>
          <w:b/>
          <w:szCs w:val="18"/>
          <w:u w:val="single"/>
        </w:rPr>
        <w:t>Limitations of Warranties</w:t>
      </w:r>
      <w:r w:rsidRPr="00370BD7">
        <w:rPr>
          <w:rFonts w:asciiTheme="minorHAnsi" w:hAnsiTheme="minorHAnsi" w:cstheme="minorHAnsi"/>
          <w:b/>
          <w:szCs w:val="18"/>
        </w:rPr>
        <w:t>:</w:t>
      </w:r>
      <w:r w:rsidRPr="00370BD7">
        <w:rPr>
          <w:rFonts w:asciiTheme="minorHAnsi" w:hAnsiTheme="minorHAnsi" w:cstheme="minorHAnsi"/>
          <w:szCs w:val="18"/>
        </w:rPr>
        <w:t xml:space="preserve"> SFU makes no representation and gives no warranty to </w:t>
      </w:r>
      <w:r w:rsidR="001C49F2">
        <w:rPr>
          <w:rFonts w:asciiTheme="minorHAnsi" w:hAnsiTheme="minorHAnsi" w:cstheme="minorHAnsi"/>
          <w:szCs w:val="18"/>
        </w:rPr>
        <w:t>Sponsor</w:t>
      </w:r>
      <w:r w:rsidRPr="00370BD7">
        <w:rPr>
          <w:rFonts w:asciiTheme="minorHAnsi" w:hAnsiTheme="minorHAnsi" w:cstheme="minorHAnsi"/>
          <w:szCs w:val="18"/>
        </w:rPr>
        <w:t xml:space="preserve"> that any advice or information given by SFU or any </w:t>
      </w:r>
      <w:r w:rsidR="00BE7537">
        <w:rPr>
          <w:rFonts w:asciiTheme="minorHAnsi" w:hAnsiTheme="minorHAnsi" w:cstheme="minorHAnsi"/>
          <w:szCs w:val="18"/>
        </w:rPr>
        <w:t>SFU Researcher</w:t>
      </w:r>
      <w:r w:rsidRPr="00370BD7">
        <w:rPr>
          <w:rFonts w:asciiTheme="minorHAnsi" w:hAnsiTheme="minorHAnsi" w:cstheme="minorHAnsi"/>
          <w:szCs w:val="18"/>
        </w:rPr>
        <w:t xml:space="preserve">s on the </w:t>
      </w:r>
      <w:r w:rsidR="00122BB5" w:rsidRPr="00370BD7">
        <w:rPr>
          <w:rFonts w:asciiTheme="minorHAnsi" w:hAnsiTheme="minorHAnsi" w:cstheme="minorHAnsi"/>
          <w:szCs w:val="18"/>
        </w:rPr>
        <w:t>Project</w:t>
      </w:r>
      <w:r w:rsidRPr="00370BD7">
        <w:rPr>
          <w:rFonts w:asciiTheme="minorHAnsi" w:hAnsiTheme="minorHAnsi" w:cstheme="minorHAnsi"/>
          <w:szCs w:val="18"/>
        </w:rPr>
        <w:t xml:space="preserve">, or the content or use of any </w:t>
      </w:r>
      <w:r w:rsidR="00934627" w:rsidRPr="00370BD7">
        <w:rPr>
          <w:rFonts w:asciiTheme="minorHAnsi" w:hAnsiTheme="minorHAnsi" w:cstheme="minorHAnsi"/>
          <w:szCs w:val="18"/>
        </w:rPr>
        <w:t>Background, Project Result</w:t>
      </w:r>
      <w:r w:rsidRPr="00370BD7">
        <w:rPr>
          <w:rFonts w:asciiTheme="minorHAnsi" w:hAnsiTheme="minorHAnsi" w:cstheme="minorHAnsi"/>
          <w:szCs w:val="18"/>
        </w:rPr>
        <w:t xml:space="preserve">s, or materials, works, or information provided in connection with the </w:t>
      </w:r>
      <w:r w:rsidR="00122BB5" w:rsidRPr="00370BD7">
        <w:rPr>
          <w:rFonts w:asciiTheme="minorHAnsi" w:hAnsiTheme="minorHAnsi" w:cstheme="minorHAnsi"/>
          <w:szCs w:val="18"/>
        </w:rPr>
        <w:t>Project</w:t>
      </w:r>
      <w:r w:rsidRPr="00370BD7">
        <w:rPr>
          <w:rFonts w:asciiTheme="minorHAnsi" w:hAnsiTheme="minorHAnsi" w:cstheme="minorHAnsi"/>
          <w:szCs w:val="18"/>
        </w:rPr>
        <w:t>, will not constitute or result in any infringement of third-party rights.</w:t>
      </w:r>
      <w:r w:rsidR="00370BD7">
        <w:rPr>
          <w:rFonts w:asciiTheme="minorHAnsi" w:hAnsiTheme="minorHAnsi" w:cstheme="minorHAnsi"/>
          <w:szCs w:val="18"/>
        </w:rPr>
        <w:t xml:space="preserve"> </w:t>
      </w:r>
      <w:r w:rsidRPr="00370BD7">
        <w:rPr>
          <w:rFonts w:asciiTheme="minorHAnsi" w:hAnsiTheme="minorHAnsi" w:cstheme="minorHAnsi"/>
          <w:szCs w:val="18"/>
        </w:rPr>
        <w:t xml:space="preserve">Similarly, SFU </w:t>
      </w:r>
      <w:r w:rsidRPr="00370BD7">
        <w:rPr>
          <w:rFonts w:asciiTheme="minorHAnsi" w:hAnsiTheme="minorHAnsi" w:cstheme="minorHAnsi"/>
          <w:bCs/>
          <w:szCs w:val="18"/>
        </w:rPr>
        <w:t xml:space="preserve">gives no warranty, express or implied, on the </w:t>
      </w:r>
      <w:r w:rsidR="00934627" w:rsidRPr="00370BD7">
        <w:rPr>
          <w:rFonts w:asciiTheme="minorHAnsi" w:hAnsiTheme="minorHAnsi" w:cstheme="minorHAnsi"/>
          <w:bCs/>
          <w:szCs w:val="18"/>
        </w:rPr>
        <w:t xml:space="preserve">Project </w:t>
      </w:r>
      <w:r w:rsidRPr="00370BD7">
        <w:rPr>
          <w:rFonts w:asciiTheme="minorHAnsi" w:hAnsiTheme="minorHAnsi" w:cstheme="minorHAnsi"/>
          <w:bCs/>
          <w:szCs w:val="18"/>
        </w:rPr>
        <w:t>Results, including without limitation, all implied warranties or conditions of merchantable quality and fitness for a particular purpose and all warranties arising from course of dealing</w:t>
      </w:r>
      <w:r w:rsidRPr="00370BD7">
        <w:rPr>
          <w:rFonts w:asciiTheme="minorHAnsi" w:hAnsiTheme="minorHAnsi" w:cstheme="minorHAnsi"/>
          <w:szCs w:val="18"/>
        </w:rPr>
        <w:t xml:space="preserve"> </w:t>
      </w:r>
      <w:r w:rsidRPr="00370BD7">
        <w:rPr>
          <w:rFonts w:asciiTheme="minorHAnsi" w:hAnsiTheme="minorHAnsi" w:cstheme="minorHAnsi"/>
          <w:bCs/>
          <w:szCs w:val="18"/>
        </w:rPr>
        <w:t>and trade usage.</w:t>
      </w:r>
    </w:p>
    <w:p w14:paraId="3CC34C0D" w14:textId="77777777" w:rsidR="00052566" w:rsidRDefault="003424C0" w:rsidP="000203D0">
      <w:pPr>
        <w:pStyle w:val="ListParagraph"/>
        <w:numPr>
          <w:ilvl w:val="0"/>
          <w:numId w:val="10"/>
        </w:numPr>
        <w:tabs>
          <w:tab w:val="left" w:pos="360"/>
        </w:tabs>
        <w:spacing w:after="60"/>
        <w:ind w:left="0" w:firstLine="0"/>
        <w:jc w:val="both"/>
        <w:rPr>
          <w:rFonts w:asciiTheme="minorHAnsi" w:hAnsiTheme="minorHAnsi" w:cstheme="minorHAnsi"/>
          <w:szCs w:val="18"/>
        </w:rPr>
      </w:pPr>
      <w:r w:rsidRPr="00370BD7">
        <w:rPr>
          <w:rFonts w:asciiTheme="minorHAnsi" w:hAnsiTheme="minorHAnsi" w:cstheme="minorHAnsi"/>
          <w:b/>
          <w:szCs w:val="18"/>
          <w:u w:val="single"/>
        </w:rPr>
        <w:t>Liability and Indemnity</w:t>
      </w:r>
      <w:r w:rsidRPr="00370BD7">
        <w:rPr>
          <w:rFonts w:asciiTheme="minorHAnsi" w:hAnsiTheme="minorHAnsi" w:cstheme="minorHAnsi"/>
          <w:szCs w:val="18"/>
        </w:rPr>
        <w:t xml:space="preserve">: </w:t>
      </w:r>
    </w:p>
    <w:p w14:paraId="2B496651" w14:textId="77777777" w:rsidR="00052566" w:rsidRPr="004515BE" w:rsidRDefault="00115ABE" w:rsidP="004515BE">
      <w:pPr>
        <w:pStyle w:val="ListParagraph"/>
        <w:numPr>
          <w:ilvl w:val="1"/>
          <w:numId w:val="10"/>
        </w:numPr>
        <w:tabs>
          <w:tab w:val="left" w:pos="360"/>
        </w:tabs>
        <w:spacing w:after="60"/>
        <w:ind w:left="900" w:hanging="540"/>
        <w:jc w:val="both"/>
        <w:rPr>
          <w:rFonts w:asciiTheme="minorHAnsi" w:hAnsiTheme="minorHAnsi" w:cstheme="minorHAnsi"/>
          <w:szCs w:val="18"/>
        </w:rPr>
      </w:pPr>
      <w:r>
        <w:t>N</w:t>
      </w:r>
      <w:r w:rsidR="00F33672">
        <w:t>o</w:t>
      </w:r>
      <w:r w:rsidR="00052566">
        <w:t xml:space="preserve"> party to this Agreement </w:t>
      </w:r>
      <w:r>
        <w:t xml:space="preserve">is </w:t>
      </w:r>
      <w:r w:rsidR="00052566">
        <w:t xml:space="preserve">liable to </w:t>
      </w:r>
      <w:r>
        <w:t>an</w:t>
      </w:r>
      <w:r w:rsidR="00052566">
        <w:t xml:space="preserve">other for any failure or delay in performance caused by circumstances beyond </w:t>
      </w:r>
      <w:r>
        <w:t xml:space="preserve">that first party’s </w:t>
      </w:r>
      <w:r w:rsidR="00052566">
        <w:t xml:space="preserve">control, including but not limited to, acts of God, fire, </w:t>
      </w:r>
      <w:proofErr w:type="spellStart"/>
      <w:r w:rsidR="00052566">
        <w:t>labour</w:t>
      </w:r>
      <w:proofErr w:type="spellEnd"/>
      <w:r w:rsidR="00052566">
        <w:t xml:space="preserve"> difficulties, unusually severe weather, or governmental action. </w:t>
      </w:r>
    </w:p>
    <w:p w14:paraId="39E6FD54" w14:textId="77777777" w:rsidR="00052566" w:rsidRDefault="003424C0" w:rsidP="004515BE">
      <w:pPr>
        <w:pStyle w:val="ListParagraph"/>
        <w:numPr>
          <w:ilvl w:val="1"/>
          <w:numId w:val="10"/>
        </w:numPr>
        <w:tabs>
          <w:tab w:val="left" w:pos="360"/>
        </w:tabs>
        <w:spacing w:after="60"/>
        <w:ind w:left="900" w:hanging="540"/>
        <w:jc w:val="both"/>
        <w:rPr>
          <w:rFonts w:asciiTheme="minorHAnsi" w:hAnsiTheme="minorHAnsi" w:cstheme="minorHAnsi"/>
          <w:szCs w:val="18"/>
        </w:rPr>
      </w:pPr>
      <w:r w:rsidRPr="00370BD7">
        <w:rPr>
          <w:rFonts w:asciiTheme="minorHAnsi" w:hAnsiTheme="minorHAnsi" w:cstheme="minorHAnsi"/>
          <w:szCs w:val="18"/>
        </w:rPr>
        <w:t xml:space="preserve">SFU, its governors, </w:t>
      </w:r>
      <w:r w:rsidR="007640A2" w:rsidRPr="00370BD7">
        <w:rPr>
          <w:rFonts w:asciiTheme="minorHAnsi" w:hAnsiTheme="minorHAnsi" w:cstheme="minorHAnsi"/>
          <w:szCs w:val="18"/>
        </w:rPr>
        <w:t xml:space="preserve">directors, </w:t>
      </w:r>
      <w:r w:rsidRPr="00370BD7">
        <w:rPr>
          <w:rFonts w:asciiTheme="minorHAnsi" w:hAnsiTheme="minorHAnsi" w:cstheme="minorHAnsi"/>
          <w:szCs w:val="18"/>
        </w:rPr>
        <w:t xml:space="preserve">officers, employees, students, </w:t>
      </w:r>
      <w:r w:rsidR="007640A2" w:rsidRPr="00370BD7">
        <w:rPr>
          <w:rFonts w:asciiTheme="minorHAnsi" w:hAnsiTheme="minorHAnsi" w:cstheme="minorHAnsi"/>
          <w:szCs w:val="18"/>
        </w:rPr>
        <w:t>researchers</w:t>
      </w:r>
      <w:r w:rsidR="00052566">
        <w:rPr>
          <w:rFonts w:asciiTheme="minorHAnsi" w:hAnsiTheme="minorHAnsi" w:cstheme="minorHAnsi"/>
          <w:szCs w:val="18"/>
        </w:rPr>
        <w:t>,</w:t>
      </w:r>
      <w:r w:rsidR="007640A2" w:rsidRPr="00370BD7">
        <w:rPr>
          <w:rFonts w:asciiTheme="minorHAnsi" w:hAnsiTheme="minorHAnsi" w:cstheme="minorHAnsi"/>
          <w:szCs w:val="18"/>
        </w:rPr>
        <w:t xml:space="preserve"> </w:t>
      </w:r>
      <w:r w:rsidRPr="00370BD7">
        <w:rPr>
          <w:rFonts w:asciiTheme="minorHAnsi" w:hAnsiTheme="minorHAnsi" w:cstheme="minorHAnsi"/>
          <w:szCs w:val="18"/>
        </w:rPr>
        <w:t xml:space="preserve">and agents </w:t>
      </w:r>
      <w:r w:rsidR="00052566">
        <w:rPr>
          <w:rFonts w:asciiTheme="minorHAnsi" w:hAnsiTheme="minorHAnsi" w:cstheme="minorHAnsi"/>
          <w:szCs w:val="18"/>
        </w:rPr>
        <w:t>are</w:t>
      </w:r>
      <w:r w:rsidRPr="00370BD7">
        <w:rPr>
          <w:rFonts w:asciiTheme="minorHAnsi" w:hAnsiTheme="minorHAnsi" w:cstheme="minorHAnsi"/>
          <w:szCs w:val="18"/>
        </w:rPr>
        <w:t xml:space="preserve"> not liable for any direct, indirect, special, incidental, consequential, or third party damage suffered by </w:t>
      </w:r>
      <w:r w:rsidR="001C49F2">
        <w:rPr>
          <w:rFonts w:asciiTheme="minorHAnsi" w:hAnsiTheme="minorHAnsi" w:cstheme="minorHAnsi"/>
          <w:szCs w:val="18"/>
        </w:rPr>
        <w:t>Sponsor</w:t>
      </w:r>
      <w:r w:rsidRPr="00370BD7">
        <w:rPr>
          <w:rFonts w:asciiTheme="minorHAnsi" w:hAnsiTheme="minorHAnsi" w:cstheme="minorHAnsi"/>
          <w:szCs w:val="18"/>
        </w:rPr>
        <w:t xml:space="preserve"> or others resulting from the use of the </w:t>
      </w:r>
      <w:r w:rsidR="00AA71D1" w:rsidRPr="00370BD7">
        <w:rPr>
          <w:rFonts w:asciiTheme="minorHAnsi" w:hAnsiTheme="minorHAnsi" w:cstheme="minorHAnsi"/>
          <w:szCs w:val="18"/>
        </w:rPr>
        <w:t xml:space="preserve">Project </w:t>
      </w:r>
      <w:r w:rsidRPr="00370BD7">
        <w:rPr>
          <w:rFonts w:asciiTheme="minorHAnsi" w:hAnsiTheme="minorHAnsi" w:cstheme="minorHAnsi"/>
          <w:szCs w:val="18"/>
        </w:rPr>
        <w:t>Results, any Deliverables</w:t>
      </w:r>
      <w:r w:rsidR="005D106F" w:rsidRPr="00370BD7">
        <w:rPr>
          <w:rFonts w:asciiTheme="minorHAnsi" w:hAnsiTheme="minorHAnsi" w:cstheme="minorHAnsi"/>
          <w:szCs w:val="18"/>
        </w:rPr>
        <w:t>,</w:t>
      </w:r>
      <w:r w:rsidRPr="00370BD7">
        <w:rPr>
          <w:rFonts w:asciiTheme="minorHAnsi" w:hAnsiTheme="minorHAnsi" w:cstheme="minorHAnsi"/>
          <w:szCs w:val="18"/>
        </w:rPr>
        <w:t xml:space="preserve"> or </w:t>
      </w:r>
      <w:r w:rsidR="005D106F" w:rsidRPr="00370BD7">
        <w:rPr>
          <w:rFonts w:asciiTheme="minorHAnsi" w:hAnsiTheme="minorHAnsi" w:cstheme="minorHAnsi"/>
          <w:szCs w:val="18"/>
        </w:rPr>
        <w:t xml:space="preserve">any </w:t>
      </w:r>
      <w:r w:rsidRPr="00370BD7">
        <w:rPr>
          <w:rFonts w:asciiTheme="minorHAnsi" w:hAnsiTheme="minorHAnsi" w:cstheme="minorHAnsi"/>
          <w:szCs w:val="18"/>
        </w:rPr>
        <w:t xml:space="preserve">Intellectual Property developed by SFU under </w:t>
      </w:r>
      <w:r w:rsidR="00A61E38">
        <w:rPr>
          <w:rFonts w:asciiTheme="minorHAnsi" w:hAnsiTheme="minorHAnsi" w:cstheme="minorHAnsi"/>
          <w:szCs w:val="18"/>
        </w:rPr>
        <w:t>the Agreement</w:t>
      </w:r>
      <w:r w:rsidRPr="00370BD7">
        <w:rPr>
          <w:rFonts w:asciiTheme="minorHAnsi" w:hAnsiTheme="minorHAnsi" w:cstheme="minorHAnsi"/>
          <w:szCs w:val="18"/>
        </w:rPr>
        <w:t xml:space="preserve">, including without limitation damages for loss of profits, loss of revenue, loss of data, loss of contracts, or loss of opportunity, whether direct or indirect, or economic loss, regardless of the legal theory (including any negligence theory, except in connection with personal injury or property damage), even if SFU has been advised of the possibility of such damage or </w:t>
      </w:r>
      <w:r w:rsidR="00052566">
        <w:rPr>
          <w:rFonts w:asciiTheme="minorHAnsi" w:hAnsiTheme="minorHAnsi" w:cstheme="minorHAnsi"/>
          <w:szCs w:val="18"/>
        </w:rPr>
        <w:t xml:space="preserve">the damage was </w:t>
      </w:r>
      <w:r w:rsidRPr="00370BD7">
        <w:rPr>
          <w:rFonts w:asciiTheme="minorHAnsi" w:hAnsiTheme="minorHAnsi" w:cstheme="minorHAnsi"/>
          <w:szCs w:val="18"/>
        </w:rPr>
        <w:t>within SFU’s contemplation and even if arising from a fundamental breach.</w:t>
      </w:r>
      <w:r w:rsidR="00370BD7">
        <w:rPr>
          <w:rFonts w:asciiTheme="minorHAnsi" w:hAnsiTheme="minorHAnsi" w:cstheme="minorHAnsi"/>
          <w:szCs w:val="18"/>
        </w:rPr>
        <w:t xml:space="preserve"> </w:t>
      </w:r>
    </w:p>
    <w:p w14:paraId="6D91596D" w14:textId="77777777" w:rsidR="005C5A8E" w:rsidRDefault="001C49F2" w:rsidP="004515BE">
      <w:pPr>
        <w:pStyle w:val="ListParagraph"/>
        <w:numPr>
          <w:ilvl w:val="1"/>
          <w:numId w:val="10"/>
        </w:numPr>
        <w:tabs>
          <w:tab w:val="left" w:pos="360"/>
        </w:tabs>
        <w:spacing w:after="60"/>
        <w:ind w:left="900" w:hanging="540"/>
        <w:jc w:val="both"/>
        <w:rPr>
          <w:rFonts w:asciiTheme="minorHAnsi" w:hAnsiTheme="minorHAnsi" w:cstheme="minorHAnsi"/>
          <w:szCs w:val="18"/>
        </w:rPr>
      </w:pPr>
      <w:r>
        <w:rPr>
          <w:rFonts w:asciiTheme="minorHAnsi" w:hAnsiTheme="minorHAnsi" w:cstheme="minorHAnsi"/>
          <w:szCs w:val="18"/>
        </w:rPr>
        <w:t>Sponsor</w:t>
      </w:r>
      <w:r w:rsidR="003424C0" w:rsidRPr="00370BD7">
        <w:rPr>
          <w:rFonts w:asciiTheme="minorHAnsi" w:hAnsiTheme="minorHAnsi" w:cstheme="minorHAnsi"/>
          <w:szCs w:val="18"/>
        </w:rPr>
        <w:t xml:space="preserve"> shall indemnify, defend, and save harmless SFU, and its governors, </w:t>
      </w:r>
      <w:r w:rsidR="007640A2" w:rsidRPr="00370BD7">
        <w:rPr>
          <w:rFonts w:asciiTheme="minorHAnsi" w:hAnsiTheme="minorHAnsi" w:cstheme="minorHAnsi"/>
          <w:szCs w:val="18"/>
        </w:rPr>
        <w:t xml:space="preserve">directors, </w:t>
      </w:r>
      <w:r w:rsidR="003424C0" w:rsidRPr="00370BD7">
        <w:rPr>
          <w:rFonts w:asciiTheme="minorHAnsi" w:hAnsiTheme="minorHAnsi" w:cstheme="minorHAnsi"/>
          <w:szCs w:val="18"/>
        </w:rPr>
        <w:t xml:space="preserve">officers, employees, students, </w:t>
      </w:r>
      <w:r w:rsidR="007640A2" w:rsidRPr="00370BD7">
        <w:rPr>
          <w:rFonts w:asciiTheme="minorHAnsi" w:hAnsiTheme="minorHAnsi" w:cstheme="minorHAnsi"/>
          <w:szCs w:val="18"/>
        </w:rPr>
        <w:t xml:space="preserve">researchers, </w:t>
      </w:r>
      <w:r w:rsidR="003424C0" w:rsidRPr="00370BD7">
        <w:rPr>
          <w:rFonts w:asciiTheme="minorHAnsi" w:hAnsiTheme="minorHAnsi" w:cstheme="minorHAnsi"/>
          <w:szCs w:val="18"/>
        </w:rPr>
        <w:t xml:space="preserve">and agents from and against all costs, suits, claims, losses, and expenses, including all reasonable legal fees and other costs of litigation, arising or resulting directly or indirectly out of the use by </w:t>
      </w:r>
      <w:r>
        <w:rPr>
          <w:rFonts w:asciiTheme="minorHAnsi" w:hAnsiTheme="minorHAnsi" w:cstheme="minorHAnsi"/>
          <w:szCs w:val="18"/>
        </w:rPr>
        <w:t>Sponsor</w:t>
      </w:r>
      <w:r w:rsidR="005D106F" w:rsidRPr="00370BD7">
        <w:rPr>
          <w:rFonts w:asciiTheme="minorHAnsi" w:hAnsiTheme="minorHAnsi" w:cstheme="minorHAnsi"/>
          <w:szCs w:val="18"/>
        </w:rPr>
        <w:t>,</w:t>
      </w:r>
      <w:r w:rsidR="003424C0" w:rsidRPr="00370BD7">
        <w:rPr>
          <w:rFonts w:asciiTheme="minorHAnsi" w:hAnsiTheme="minorHAnsi" w:cstheme="minorHAnsi"/>
          <w:szCs w:val="18"/>
        </w:rPr>
        <w:t xml:space="preserve"> or any person or third party acting on behalf of or under authorization, delegation, or transfer from </w:t>
      </w:r>
      <w:r>
        <w:rPr>
          <w:rFonts w:asciiTheme="minorHAnsi" w:hAnsiTheme="minorHAnsi" w:cstheme="minorHAnsi"/>
          <w:szCs w:val="18"/>
        </w:rPr>
        <w:t>Sponsor</w:t>
      </w:r>
      <w:r w:rsidR="005D106F" w:rsidRPr="00370BD7">
        <w:rPr>
          <w:rFonts w:asciiTheme="minorHAnsi" w:hAnsiTheme="minorHAnsi" w:cstheme="minorHAnsi"/>
          <w:szCs w:val="18"/>
        </w:rPr>
        <w:t>,</w:t>
      </w:r>
      <w:r w:rsidR="003424C0" w:rsidRPr="00370BD7">
        <w:rPr>
          <w:rFonts w:asciiTheme="minorHAnsi" w:hAnsiTheme="minorHAnsi" w:cstheme="minorHAnsi"/>
          <w:szCs w:val="18"/>
        </w:rPr>
        <w:t xml:space="preserve"> of </w:t>
      </w:r>
      <w:r w:rsidR="00052566" w:rsidRPr="00370BD7">
        <w:rPr>
          <w:rFonts w:asciiTheme="minorHAnsi" w:hAnsiTheme="minorHAnsi" w:cstheme="minorHAnsi"/>
          <w:szCs w:val="18"/>
        </w:rPr>
        <w:t xml:space="preserve">the Project Results, any Deliverables, or any Intellectual Property developed by SFU under </w:t>
      </w:r>
      <w:r w:rsidR="00052566">
        <w:rPr>
          <w:rFonts w:asciiTheme="minorHAnsi" w:hAnsiTheme="minorHAnsi" w:cstheme="minorHAnsi"/>
          <w:szCs w:val="18"/>
        </w:rPr>
        <w:t>the Agreement</w:t>
      </w:r>
      <w:r w:rsidR="003424C0" w:rsidRPr="00370BD7">
        <w:rPr>
          <w:rFonts w:asciiTheme="minorHAnsi" w:hAnsiTheme="minorHAnsi" w:cstheme="minorHAnsi"/>
          <w:szCs w:val="18"/>
        </w:rPr>
        <w:t>, or any materials, product, works, thing, or information received from, or produced by, use of the</w:t>
      </w:r>
      <w:r w:rsidR="00AA71D1" w:rsidRPr="00370BD7">
        <w:rPr>
          <w:rFonts w:asciiTheme="minorHAnsi" w:hAnsiTheme="minorHAnsi" w:cstheme="minorHAnsi"/>
          <w:szCs w:val="18"/>
        </w:rPr>
        <w:t xml:space="preserve"> Project</w:t>
      </w:r>
      <w:r w:rsidR="003424C0" w:rsidRPr="00370BD7">
        <w:rPr>
          <w:rFonts w:asciiTheme="minorHAnsi" w:hAnsiTheme="minorHAnsi" w:cstheme="minorHAnsi"/>
          <w:szCs w:val="18"/>
        </w:rPr>
        <w:t xml:space="preserve"> </w:t>
      </w:r>
      <w:r w:rsidR="00A61E38">
        <w:rPr>
          <w:rFonts w:asciiTheme="minorHAnsi" w:hAnsiTheme="minorHAnsi" w:cstheme="minorHAnsi"/>
          <w:szCs w:val="18"/>
        </w:rPr>
        <w:t>Results</w:t>
      </w:r>
      <w:r w:rsidR="003424C0" w:rsidRPr="00370BD7">
        <w:rPr>
          <w:rFonts w:asciiTheme="minorHAnsi" w:hAnsiTheme="minorHAnsi" w:cstheme="minorHAnsi"/>
          <w:szCs w:val="18"/>
        </w:rPr>
        <w:t>.</w:t>
      </w:r>
    </w:p>
    <w:p w14:paraId="0C174E4B" w14:textId="5E834C08" w:rsidR="00942871" w:rsidRPr="00942871" w:rsidRDefault="003424C0" w:rsidP="000203D0">
      <w:pPr>
        <w:pStyle w:val="ListParagraph"/>
        <w:widowControl w:val="0"/>
        <w:numPr>
          <w:ilvl w:val="0"/>
          <w:numId w:val="10"/>
        </w:numPr>
        <w:tabs>
          <w:tab w:val="left" w:pos="360"/>
        </w:tabs>
        <w:spacing w:after="60"/>
        <w:ind w:left="0" w:firstLine="0"/>
        <w:jc w:val="both"/>
        <w:rPr>
          <w:rFonts w:asciiTheme="minorHAnsi" w:hAnsiTheme="minorHAnsi" w:cstheme="minorHAnsi"/>
          <w:szCs w:val="18"/>
        </w:rPr>
      </w:pPr>
      <w:r w:rsidRPr="00370BD7">
        <w:rPr>
          <w:rFonts w:asciiTheme="minorHAnsi" w:hAnsiTheme="minorHAnsi" w:cstheme="minorHAnsi"/>
          <w:b/>
          <w:szCs w:val="18"/>
          <w:u w:val="single"/>
        </w:rPr>
        <w:t>Prior Agreements</w:t>
      </w:r>
      <w:r w:rsidR="00942871">
        <w:rPr>
          <w:rFonts w:asciiTheme="minorHAnsi" w:hAnsiTheme="minorHAnsi" w:cstheme="minorHAnsi"/>
          <w:b/>
          <w:szCs w:val="18"/>
          <w:u w:val="single"/>
        </w:rPr>
        <w:t>:</w:t>
      </w:r>
      <w:r w:rsidR="00431457">
        <w:rPr>
          <w:rFonts w:asciiTheme="minorHAnsi" w:hAnsiTheme="minorHAnsi" w:cstheme="minorHAnsi"/>
          <w:b/>
          <w:szCs w:val="18"/>
          <w:u w:val="single"/>
        </w:rPr>
        <w:t xml:space="preserve"> </w:t>
      </w:r>
      <w:r w:rsidR="00431457" w:rsidRPr="00431457">
        <w:rPr>
          <w:rFonts w:asciiTheme="minorHAnsi" w:hAnsiTheme="minorHAnsi" w:cstheme="minorHAnsi"/>
          <w:bCs/>
          <w:szCs w:val="18"/>
        </w:rPr>
        <w:t>With the exception of MITACS terms and conditions</w:t>
      </w:r>
      <w:r w:rsidR="00431457" w:rsidRPr="001070FD">
        <w:rPr>
          <w:rFonts w:asciiTheme="minorHAnsi" w:hAnsiTheme="minorHAnsi" w:cstheme="minorHAnsi"/>
          <w:bCs/>
          <w:szCs w:val="18"/>
        </w:rPr>
        <w:t>,</w:t>
      </w:r>
      <w:r w:rsidR="001070FD" w:rsidRPr="001070FD">
        <w:rPr>
          <w:rFonts w:asciiTheme="minorHAnsi" w:hAnsiTheme="minorHAnsi" w:cstheme="minorHAnsi"/>
          <w:b/>
          <w:szCs w:val="18"/>
        </w:rPr>
        <w:t xml:space="preserve"> </w:t>
      </w:r>
      <w:r w:rsidR="00431457">
        <w:rPr>
          <w:rFonts w:asciiTheme="minorHAnsi" w:hAnsiTheme="minorHAnsi" w:cstheme="minorHAnsi"/>
          <w:szCs w:val="18"/>
        </w:rPr>
        <w:t>t</w:t>
      </w:r>
      <w:r w:rsidR="00942871" w:rsidRPr="00370BD7">
        <w:rPr>
          <w:rFonts w:asciiTheme="minorHAnsi" w:hAnsiTheme="minorHAnsi" w:cstheme="minorHAnsi"/>
          <w:szCs w:val="18"/>
        </w:rPr>
        <w:t>he Agreement supersedes all prior documents or agreements, whether written or ver</w:t>
      </w:r>
      <w:r w:rsidR="00942871">
        <w:rPr>
          <w:rFonts w:asciiTheme="minorHAnsi" w:hAnsiTheme="minorHAnsi" w:cstheme="minorHAnsi"/>
          <w:szCs w:val="18"/>
        </w:rPr>
        <w:t>bal, between all or any of the p</w:t>
      </w:r>
      <w:r w:rsidR="00942871" w:rsidRPr="00370BD7">
        <w:rPr>
          <w:rFonts w:asciiTheme="minorHAnsi" w:hAnsiTheme="minorHAnsi" w:cstheme="minorHAnsi"/>
          <w:szCs w:val="18"/>
        </w:rPr>
        <w:t xml:space="preserve">arties regarding the Project and shall be construed neither strictly </w:t>
      </w:r>
      <w:r w:rsidR="00942871">
        <w:rPr>
          <w:rFonts w:asciiTheme="minorHAnsi" w:hAnsiTheme="minorHAnsi" w:cstheme="minorHAnsi"/>
          <w:szCs w:val="18"/>
        </w:rPr>
        <w:t>for, nor strictly against, any p</w:t>
      </w:r>
      <w:r w:rsidR="00942871" w:rsidRPr="00370BD7">
        <w:rPr>
          <w:rFonts w:asciiTheme="minorHAnsi" w:hAnsiTheme="minorHAnsi" w:cstheme="minorHAnsi"/>
          <w:szCs w:val="18"/>
        </w:rPr>
        <w:t>arty.</w:t>
      </w:r>
      <w:r w:rsidR="00942871">
        <w:rPr>
          <w:rFonts w:asciiTheme="minorHAnsi" w:hAnsiTheme="minorHAnsi" w:cstheme="minorHAnsi"/>
          <w:szCs w:val="18"/>
        </w:rPr>
        <w:t xml:space="preserve"> </w:t>
      </w:r>
      <w:r w:rsidR="00431457">
        <w:rPr>
          <w:rFonts w:asciiTheme="minorHAnsi" w:hAnsiTheme="minorHAnsi" w:cstheme="minorHAnsi"/>
          <w:szCs w:val="18"/>
        </w:rPr>
        <w:t>In the event of conflicts between the MITACS terms and conditions and this Agreement, this Agreement shall prevail.</w:t>
      </w:r>
      <w:r w:rsidR="00D00B54" w:rsidRPr="00D00B54">
        <w:rPr>
          <w:rFonts w:asciiTheme="minorHAnsi" w:hAnsiTheme="minorHAnsi" w:cstheme="minorHAnsi"/>
          <w:bCs/>
          <w:szCs w:val="18"/>
        </w:rPr>
        <w:t xml:space="preserve"> </w:t>
      </w:r>
      <w:r w:rsidR="00D00B54">
        <w:rPr>
          <w:rFonts w:asciiTheme="minorHAnsi" w:hAnsiTheme="minorHAnsi" w:cstheme="minorHAnsi"/>
          <w:bCs/>
          <w:szCs w:val="18"/>
        </w:rPr>
        <w:t xml:space="preserve">For clarity, </w:t>
      </w:r>
      <w:r w:rsidR="00D00B54" w:rsidRPr="00431457">
        <w:rPr>
          <w:rFonts w:asciiTheme="minorHAnsi" w:hAnsiTheme="minorHAnsi" w:cstheme="minorHAnsi"/>
          <w:bCs/>
          <w:szCs w:val="18"/>
        </w:rPr>
        <w:t>MITACS terms and conditions</w:t>
      </w:r>
      <w:r w:rsidR="00D00B54">
        <w:rPr>
          <w:rFonts w:asciiTheme="minorHAnsi" w:hAnsiTheme="minorHAnsi" w:cstheme="minorHAnsi"/>
          <w:bCs/>
          <w:szCs w:val="18"/>
        </w:rPr>
        <w:t xml:space="preserve"> exclude SFU Standard Intellectual Property Terms for MITACS-funded Projects</w:t>
      </w:r>
    </w:p>
    <w:p w14:paraId="242A884A" w14:textId="77777777" w:rsidR="00676053" w:rsidRDefault="003424C0" w:rsidP="00676053">
      <w:pPr>
        <w:pStyle w:val="ListParagraph"/>
        <w:widowControl w:val="0"/>
        <w:numPr>
          <w:ilvl w:val="0"/>
          <w:numId w:val="10"/>
        </w:numPr>
        <w:tabs>
          <w:tab w:val="left" w:pos="360"/>
        </w:tabs>
        <w:spacing w:after="60"/>
        <w:ind w:left="0" w:firstLine="0"/>
        <w:jc w:val="both"/>
        <w:rPr>
          <w:rFonts w:asciiTheme="minorHAnsi" w:hAnsiTheme="minorHAnsi" w:cstheme="minorHAnsi"/>
          <w:szCs w:val="18"/>
        </w:rPr>
      </w:pPr>
      <w:r w:rsidRPr="00370BD7">
        <w:rPr>
          <w:rFonts w:asciiTheme="minorHAnsi" w:hAnsiTheme="minorHAnsi" w:cstheme="minorHAnsi"/>
          <w:b/>
          <w:szCs w:val="18"/>
          <w:u w:val="single"/>
        </w:rPr>
        <w:t>Relationship of Parties</w:t>
      </w:r>
      <w:r w:rsidRPr="00370BD7">
        <w:rPr>
          <w:rFonts w:asciiTheme="minorHAnsi" w:hAnsiTheme="minorHAnsi" w:cstheme="minorHAnsi"/>
          <w:szCs w:val="18"/>
        </w:rPr>
        <w:t xml:space="preserve">: Nothing in </w:t>
      </w:r>
      <w:r w:rsidR="00A61E38">
        <w:rPr>
          <w:rFonts w:asciiTheme="minorHAnsi" w:hAnsiTheme="minorHAnsi" w:cstheme="minorHAnsi"/>
          <w:szCs w:val="18"/>
        </w:rPr>
        <w:t>the Agreement</w:t>
      </w:r>
      <w:r w:rsidRPr="00370BD7">
        <w:rPr>
          <w:rFonts w:asciiTheme="minorHAnsi" w:hAnsiTheme="minorHAnsi" w:cstheme="minorHAnsi"/>
          <w:szCs w:val="18"/>
        </w:rPr>
        <w:t xml:space="preserve"> shall be construed as establishing an agency, joint venture, partnership, or employment relationship between the </w:t>
      </w:r>
      <w:r w:rsidR="008C1BC6">
        <w:rPr>
          <w:rFonts w:asciiTheme="minorHAnsi" w:hAnsiTheme="minorHAnsi" w:cstheme="minorHAnsi"/>
          <w:szCs w:val="18"/>
        </w:rPr>
        <w:t>p</w:t>
      </w:r>
      <w:r w:rsidRPr="00370BD7">
        <w:rPr>
          <w:rFonts w:asciiTheme="minorHAnsi" w:hAnsiTheme="minorHAnsi" w:cstheme="minorHAnsi"/>
          <w:szCs w:val="18"/>
        </w:rPr>
        <w:t>arties.</w:t>
      </w:r>
    </w:p>
    <w:p w14:paraId="1C72EF41" w14:textId="092929C7" w:rsidR="00F40615" w:rsidRPr="00676053" w:rsidRDefault="00676053" w:rsidP="00676053">
      <w:pPr>
        <w:pStyle w:val="ListParagraph"/>
        <w:widowControl w:val="0"/>
        <w:numPr>
          <w:ilvl w:val="0"/>
          <w:numId w:val="10"/>
        </w:numPr>
        <w:tabs>
          <w:tab w:val="left" w:pos="360"/>
        </w:tabs>
        <w:spacing w:after="60"/>
        <w:ind w:left="0" w:firstLine="0"/>
        <w:jc w:val="both"/>
        <w:rPr>
          <w:rFonts w:asciiTheme="minorHAnsi" w:hAnsiTheme="minorHAnsi" w:cstheme="minorHAnsi"/>
          <w:szCs w:val="18"/>
        </w:rPr>
      </w:pPr>
      <w:r>
        <w:rPr>
          <w:rFonts w:asciiTheme="minorHAnsi" w:hAnsiTheme="minorHAnsi" w:cstheme="minorHAnsi"/>
          <w:b/>
          <w:szCs w:val="18"/>
          <w:u w:val="single"/>
        </w:rPr>
        <w:t>Survival Clause</w:t>
      </w:r>
      <w:r w:rsidRPr="00676053">
        <w:rPr>
          <w:rFonts w:asciiTheme="minorHAnsi" w:hAnsiTheme="minorHAnsi" w:cstheme="minorHAnsi"/>
          <w:szCs w:val="18"/>
        </w:rPr>
        <w:t>.</w:t>
      </w:r>
      <w:r>
        <w:rPr>
          <w:rFonts w:asciiTheme="minorHAnsi" w:hAnsiTheme="minorHAnsi" w:cstheme="minorHAnsi"/>
          <w:szCs w:val="18"/>
        </w:rPr>
        <w:t xml:space="preserve"> S</w:t>
      </w:r>
      <w:r w:rsidR="00F40615" w:rsidRPr="00676053">
        <w:rPr>
          <w:rFonts w:asciiTheme="minorHAnsi" w:hAnsiTheme="minorHAnsi" w:cstheme="minorHAnsi"/>
          <w:szCs w:val="18"/>
        </w:rPr>
        <w:t xml:space="preserve">ections </w:t>
      </w:r>
      <w:r w:rsidR="001A62A0">
        <w:rPr>
          <w:rFonts w:asciiTheme="minorHAnsi" w:hAnsiTheme="minorHAnsi" w:cstheme="minorHAnsi"/>
          <w:szCs w:val="18"/>
        </w:rPr>
        <w:t>G</w:t>
      </w:r>
      <w:r>
        <w:rPr>
          <w:rFonts w:asciiTheme="minorHAnsi" w:hAnsiTheme="minorHAnsi" w:cstheme="minorHAnsi"/>
          <w:szCs w:val="18"/>
        </w:rPr>
        <w:t>, 1</w:t>
      </w:r>
      <w:r w:rsidR="00431457">
        <w:rPr>
          <w:rFonts w:asciiTheme="minorHAnsi" w:hAnsiTheme="minorHAnsi" w:cstheme="minorHAnsi"/>
          <w:szCs w:val="18"/>
        </w:rPr>
        <w:t>0</w:t>
      </w:r>
      <w:r>
        <w:rPr>
          <w:rFonts w:asciiTheme="minorHAnsi" w:hAnsiTheme="minorHAnsi" w:cstheme="minorHAnsi"/>
          <w:szCs w:val="18"/>
        </w:rPr>
        <w:t>, 1</w:t>
      </w:r>
      <w:r w:rsidR="00431457">
        <w:rPr>
          <w:rFonts w:asciiTheme="minorHAnsi" w:hAnsiTheme="minorHAnsi" w:cstheme="minorHAnsi"/>
          <w:szCs w:val="18"/>
        </w:rPr>
        <w:t>1</w:t>
      </w:r>
      <w:r>
        <w:rPr>
          <w:rFonts w:asciiTheme="minorHAnsi" w:hAnsiTheme="minorHAnsi" w:cstheme="minorHAnsi"/>
          <w:szCs w:val="18"/>
        </w:rPr>
        <w:t>, 1</w:t>
      </w:r>
      <w:r w:rsidR="00431457">
        <w:rPr>
          <w:rFonts w:asciiTheme="minorHAnsi" w:hAnsiTheme="minorHAnsi" w:cstheme="minorHAnsi"/>
          <w:szCs w:val="18"/>
        </w:rPr>
        <w:t>2,</w:t>
      </w:r>
      <w:r>
        <w:rPr>
          <w:rFonts w:asciiTheme="minorHAnsi" w:hAnsiTheme="minorHAnsi" w:cstheme="minorHAnsi"/>
          <w:szCs w:val="18"/>
        </w:rPr>
        <w:t xml:space="preserve"> </w:t>
      </w:r>
      <w:r w:rsidR="00F40615" w:rsidRPr="00676053">
        <w:rPr>
          <w:rFonts w:asciiTheme="minorHAnsi" w:hAnsiTheme="minorHAnsi" w:cstheme="minorHAnsi"/>
          <w:szCs w:val="18"/>
        </w:rPr>
        <w:t>1</w:t>
      </w:r>
      <w:r w:rsidR="00431457">
        <w:rPr>
          <w:rFonts w:asciiTheme="minorHAnsi" w:hAnsiTheme="minorHAnsi" w:cstheme="minorHAnsi"/>
          <w:szCs w:val="18"/>
        </w:rPr>
        <w:t>7</w:t>
      </w:r>
      <w:r w:rsidR="00F40615" w:rsidRPr="00676053">
        <w:rPr>
          <w:rFonts w:asciiTheme="minorHAnsi" w:hAnsiTheme="minorHAnsi" w:cstheme="minorHAnsi"/>
          <w:szCs w:val="18"/>
        </w:rPr>
        <w:t>.1, 1</w:t>
      </w:r>
      <w:r w:rsidR="00431457">
        <w:rPr>
          <w:rFonts w:asciiTheme="minorHAnsi" w:hAnsiTheme="minorHAnsi" w:cstheme="minorHAnsi"/>
          <w:szCs w:val="18"/>
        </w:rPr>
        <w:t>7</w:t>
      </w:r>
      <w:r w:rsidR="00F40615" w:rsidRPr="00676053">
        <w:rPr>
          <w:rFonts w:asciiTheme="minorHAnsi" w:hAnsiTheme="minorHAnsi" w:cstheme="minorHAnsi"/>
          <w:szCs w:val="18"/>
        </w:rPr>
        <w:t>.2, 1</w:t>
      </w:r>
      <w:r w:rsidR="00431457">
        <w:rPr>
          <w:rFonts w:asciiTheme="minorHAnsi" w:hAnsiTheme="minorHAnsi" w:cstheme="minorHAnsi"/>
          <w:szCs w:val="18"/>
        </w:rPr>
        <w:t>7</w:t>
      </w:r>
      <w:r w:rsidR="00F40615" w:rsidRPr="00676053">
        <w:rPr>
          <w:rFonts w:asciiTheme="minorHAnsi" w:hAnsiTheme="minorHAnsi" w:cstheme="minorHAnsi"/>
          <w:szCs w:val="18"/>
        </w:rPr>
        <w:t xml:space="preserve">.3 </w:t>
      </w:r>
      <w:r w:rsidR="001A62A0">
        <w:rPr>
          <w:rFonts w:asciiTheme="minorHAnsi" w:hAnsiTheme="minorHAnsi" w:cstheme="minorHAnsi"/>
          <w:szCs w:val="18"/>
        </w:rPr>
        <w:t xml:space="preserve">and 20 </w:t>
      </w:r>
      <w:r w:rsidR="00F40615" w:rsidRPr="00676053">
        <w:rPr>
          <w:rFonts w:asciiTheme="minorHAnsi" w:hAnsiTheme="minorHAnsi" w:cstheme="minorHAnsi"/>
          <w:szCs w:val="18"/>
        </w:rPr>
        <w:t>shall survive termination of the Agreement.</w:t>
      </w:r>
    </w:p>
    <w:p w14:paraId="64BC001F" w14:textId="77777777" w:rsidR="00052566" w:rsidRDefault="003424C0" w:rsidP="000203D0">
      <w:pPr>
        <w:pStyle w:val="ListParagraph"/>
        <w:widowControl w:val="0"/>
        <w:numPr>
          <w:ilvl w:val="0"/>
          <w:numId w:val="10"/>
        </w:numPr>
        <w:tabs>
          <w:tab w:val="left" w:pos="360"/>
        </w:tabs>
        <w:spacing w:after="60"/>
        <w:ind w:left="0" w:firstLine="0"/>
        <w:jc w:val="both"/>
        <w:rPr>
          <w:rFonts w:asciiTheme="minorHAnsi" w:hAnsiTheme="minorHAnsi" w:cstheme="minorHAnsi"/>
          <w:szCs w:val="18"/>
        </w:rPr>
      </w:pPr>
      <w:r w:rsidRPr="00370BD7">
        <w:rPr>
          <w:rFonts w:asciiTheme="minorHAnsi" w:hAnsiTheme="minorHAnsi" w:cstheme="minorHAnsi"/>
          <w:b/>
          <w:szCs w:val="18"/>
          <w:u w:val="single"/>
        </w:rPr>
        <w:t xml:space="preserve">Term, </w:t>
      </w:r>
      <w:r w:rsidR="00244738">
        <w:rPr>
          <w:rFonts w:asciiTheme="minorHAnsi" w:hAnsiTheme="minorHAnsi" w:cstheme="minorHAnsi"/>
          <w:b/>
          <w:szCs w:val="18"/>
          <w:u w:val="single"/>
        </w:rPr>
        <w:t xml:space="preserve">Termination, and </w:t>
      </w:r>
      <w:r w:rsidRPr="00370BD7">
        <w:rPr>
          <w:rFonts w:asciiTheme="minorHAnsi" w:hAnsiTheme="minorHAnsi" w:cstheme="minorHAnsi"/>
          <w:b/>
          <w:szCs w:val="18"/>
          <w:u w:val="single"/>
        </w:rPr>
        <w:t>Default</w:t>
      </w:r>
      <w:r w:rsidRPr="00370BD7">
        <w:rPr>
          <w:rFonts w:asciiTheme="minorHAnsi" w:hAnsiTheme="minorHAnsi" w:cstheme="minorHAnsi"/>
          <w:szCs w:val="18"/>
        </w:rPr>
        <w:t xml:space="preserve">: </w:t>
      </w:r>
    </w:p>
    <w:p w14:paraId="1B5D7F67" w14:textId="2E11CE9F" w:rsidR="005C5A8E" w:rsidRDefault="005C5A8E" w:rsidP="004515BE">
      <w:pPr>
        <w:pStyle w:val="ListParagraph"/>
        <w:widowControl w:val="0"/>
        <w:tabs>
          <w:tab w:val="left" w:pos="360"/>
        </w:tabs>
        <w:spacing w:after="60"/>
        <w:ind w:left="900" w:hanging="540"/>
        <w:jc w:val="both"/>
        <w:rPr>
          <w:rFonts w:asciiTheme="minorHAnsi" w:hAnsiTheme="minorHAnsi" w:cstheme="minorHAnsi"/>
          <w:szCs w:val="18"/>
        </w:rPr>
      </w:pPr>
      <w:r>
        <w:rPr>
          <w:rFonts w:asciiTheme="minorHAnsi" w:hAnsiTheme="minorHAnsi" w:cstheme="minorHAnsi"/>
          <w:szCs w:val="18"/>
        </w:rPr>
        <w:t>2</w:t>
      </w:r>
      <w:r w:rsidR="00F40615">
        <w:rPr>
          <w:rFonts w:asciiTheme="minorHAnsi" w:hAnsiTheme="minorHAnsi" w:cstheme="minorHAnsi"/>
          <w:szCs w:val="18"/>
        </w:rPr>
        <w:t>2</w:t>
      </w:r>
      <w:r>
        <w:rPr>
          <w:rFonts w:asciiTheme="minorHAnsi" w:hAnsiTheme="minorHAnsi" w:cstheme="minorHAnsi"/>
          <w:szCs w:val="18"/>
        </w:rPr>
        <w:t>.1</w:t>
      </w:r>
      <w:r>
        <w:rPr>
          <w:rFonts w:asciiTheme="minorHAnsi" w:hAnsiTheme="minorHAnsi" w:cstheme="minorHAnsi"/>
          <w:szCs w:val="18"/>
        </w:rPr>
        <w:tab/>
      </w:r>
      <w:r w:rsidR="00370BD7" w:rsidRPr="00370BD7">
        <w:rPr>
          <w:rFonts w:asciiTheme="minorHAnsi" w:hAnsiTheme="minorHAnsi" w:cstheme="minorHAnsi"/>
          <w:szCs w:val="18"/>
        </w:rPr>
        <w:t xml:space="preserve">Subject to early termination </w:t>
      </w:r>
      <w:r>
        <w:rPr>
          <w:rFonts w:asciiTheme="minorHAnsi" w:hAnsiTheme="minorHAnsi" w:cstheme="minorHAnsi"/>
          <w:szCs w:val="18"/>
        </w:rPr>
        <w:t xml:space="preserve">as permitted under the Agreement </w:t>
      </w:r>
      <w:r w:rsidR="00370BD7" w:rsidRPr="00370BD7">
        <w:rPr>
          <w:rFonts w:asciiTheme="minorHAnsi" w:hAnsiTheme="minorHAnsi" w:cstheme="minorHAnsi"/>
          <w:szCs w:val="18"/>
        </w:rPr>
        <w:t>or at law, t</w:t>
      </w:r>
      <w:r w:rsidR="003424C0" w:rsidRPr="00370BD7">
        <w:rPr>
          <w:rFonts w:asciiTheme="minorHAnsi" w:hAnsiTheme="minorHAnsi" w:cstheme="minorHAnsi"/>
          <w:szCs w:val="18"/>
        </w:rPr>
        <w:t xml:space="preserve">he Agreement </w:t>
      </w:r>
      <w:r w:rsidR="00115ABE">
        <w:rPr>
          <w:rFonts w:asciiTheme="minorHAnsi" w:hAnsiTheme="minorHAnsi" w:cstheme="minorHAnsi"/>
          <w:szCs w:val="18"/>
        </w:rPr>
        <w:t>has</w:t>
      </w:r>
      <w:r w:rsidR="003424C0" w:rsidRPr="00370BD7">
        <w:rPr>
          <w:rFonts w:asciiTheme="minorHAnsi" w:hAnsiTheme="minorHAnsi" w:cstheme="minorHAnsi"/>
          <w:szCs w:val="18"/>
        </w:rPr>
        <w:t xml:space="preserve"> a term commencing on the date </w:t>
      </w:r>
      <w:r w:rsidR="00115ABE">
        <w:rPr>
          <w:rFonts w:asciiTheme="minorHAnsi" w:hAnsiTheme="minorHAnsi" w:cstheme="minorHAnsi"/>
          <w:szCs w:val="18"/>
        </w:rPr>
        <w:t xml:space="preserve">it is last executed by </w:t>
      </w:r>
      <w:r w:rsidR="003424C0" w:rsidRPr="00370BD7">
        <w:rPr>
          <w:rFonts w:asciiTheme="minorHAnsi" w:hAnsiTheme="minorHAnsi" w:cstheme="minorHAnsi"/>
          <w:szCs w:val="18"/>
        </w:rPr>
        <w:t xml:space="preserve">SFU and </w:t>
      </w:r>
      <w:r w:rsidR="001C49F2">
        <w:rPr>
          <w:rFonts w:asciiTheme="minorHAnsi" w:hAnsiTheme="minorHAnsi" w:cstheme="minorHAnsi"/>
          <w:szCs w:val="18"/>
        </w:rPr>
        <w:t>Sponsor</w:t>
      </w:r>
      <w:r w:rsidR="003424C0" w:rsidRPr="00370BD7">
        <w:rPr>
          <w:rFonts w:asciiTheme="minorHAnsi" w:hAnsiTheme="minorHAnsi" w:cstheme="minorHAnsi"/>
          <w:szCs w:val="18"/>
        </w:rPr>
        <w:t xml:space="preserve">, and terminating six months following the </w:t>
      </w:r>
      <w:r w:rsidR="00122BB5" w:rsidRPr="00370BD7">
        <w:rPr>
          <w:rFonts w:asciiTheme="minorHAnsi" w:hAnsiTheme="minorHAnsi" w:cstheme="minorHAnsi"/>
          <w:szCs w:val="18"/>
        </w:rPr>
        <w:t>Project</w:t>
      </w:r>
      <w:r w:rsidR="003424C0" w:rsidRPr="00370BD7">
        <w:rPr>
          <w:rFonts w:asciiTheme="minorHAnsi" w:hAnsiTheme="minorHAnsi" w:cstheme="minorHAnsi"/>
          <w:szCs w:val="18"/>
        </w:rPr>
        <w:t xml:space="preserve"> End Date.</w:t>
      </w:r>
      <w:r w:rsidR="00370BD7">
        <w:rPr>
          <w:rFonts w:asciiTheme="minorHAnsi" w:hAnsiTheme="minorHAnsi" w:cstheme="minorHAnsi"/>
          <w:szCs w:val="18"/>
        </w:rPr>
        <w:t xml:space="preserve"> </w:t>
      </w:r>
    </w:p>
    <w:p w14:paraId="6CED5999" w14:textId="48C61481" w:rsidR="005C5A8E" w:rsidRDefault="00115ABE" w:rsidP="004515BE">
      <w:pPr>
        <w:pStyle w:val="ListParagraph"/>
        <w:widowControl w:val="0"/>
        <w:tabs>
          <w:tab w:val="left" w:pos="360"/>
        </w:tabs>
        <w:spacing w:after="60"/>
        <w:ind w:left="900" w:hanging="540"/>
        <w:jc w:val="both"/>
        <w:rPr>
          <w:rFonts w:asciiTheme="minorHAnsi" w:hAnsiTheme="minorHAnsi" w:cstheme="minorHAnsi"/>
          <w:szCs w:val="18"/>
        </w:rPr>
      </w:pPr>
      <w:r>
        <w:rPr>
          <w:rFonts w:asciiTheme="minorHAnsi" w:hAnsiTheme="minorHAnsi" w:cstheme="minorHAnsi"/>
          <w:szCs w:val="18"/>
        </w:rPr>
        <w:t>2</w:t>
      </w:r>
      <w:r w:rsidR="00F40615">
        <w:rPr>
          <w:rFonts w:asciiTheme="minorHAnsi" w:hAnsiTheme="minorHAnsi" w:cstheme="minorHAnsi"/>
          <w:szCs w:val="18"/>
        </w:rPr>
        <w:t>2</w:t>
      </w:r>
      <w:r>
        <w:rPr>
          <w:rFonts w:asciiTheme="minorHAnsi" w:hAnsiTheme="minorHAnsi" w:cstheme="minorHAnsi"/>
          <w:szCs w:val="18"/>
        </w:rPr>
        <w:t>.2</w:t>
      </w:r>
      <w:r>
        <w:rPr>
          <w:rFonts w:asciiTheme="minorHAnsi" w:hAnsiTheme="minorHAnsi" w:cstheme="minorHAnsi"/>
          <w:szCs w:val="18"/>
        </w:rPr>
        <w:tab/>
        <w:t>A</w:t>
      </w:r>
      <w:r w:rsidR="005C5A8E">
        <w:rPr>
          <w:rFonts w:asciiTheme="minorHAnsi" w:hAnsiTheme="minorHAnsi" w:cstheme="minorHAnsi"/>
          <w:szCs w:val="18"/>
        </w:rPr>
        <w:t xml:space="preserve"> p</w:t>
      </w:r>
      <w:r w:rsidR="005C5A8E" w:rsidRPr="00370BD7">
        <w:rPr>
          <w:rFonts w:asciiTheme="minorHAnsi" w:hAnsiTheme="minorHAnsi" w:cstheme="minorHAnsi"/>
          <w:szCs w:val="18"/>
        </w:rPr>
        <w:t xml:space="preserve">arty may terminate </w:t>
      </w:r>
      <w:r w:rsidR="005C5A8E">
        <w:rPr>
          <w:rFonts w:asciiTheme="minorHAnsi" w:hAnsiTheme="minorHAnsi" w:cstheme="minorHAnsi"/>
          <w:szCs w:val="18"/>
        </w:rPr>
        <w:t>the Agreement</w:t>
      </w:r>
      <w:r w:rsidR="005C5A8E" w:rsidRPr="00370BD7">
        <w:rPr>
          <w:rFonts w:asciiTheme="minorHAnsi" w:hAnsiTheme="minorHAnsi" w:cstheme="minorHAnsi"/>
          <w:szCs w:val="18"/>
        </w:rPr>
        <w:t xml:space="preserve"> upon providing </w:t>
      </w:r>
      <w:r w:rsidR="005C5A8E">
        <w:rPr>
          <w:rFonts w:asciiTheme="minorHAnsi" w:hAnsiTheme="minorHAnsi" w:cstheme="minorHAnsi"/>
          <w:szCs w:val="18"/>
        </w:rPr>
        <w:t xml:space="preserve">30 </w:t>
      </w:r>
      <w:r w:rsidR="005C5A8E" w:rsidRPr="00370BD7">
        <w:rPr>
          <w:rFonts w:asciiTheme="minorHAnsi" w:hAnsiTheme="minorHAnsi" w:cstheme="minorHAnsi"/>
          <w:szCs w:val="18"/>
        </w:rPr>
        <w:t>days written termination notice to the other.</w:t>
      </w:r>
    </w:p>
    <w:p w14:paraId="689331D9" w14:textId="25C968CC" w:rsidR="006E51FB" w:rsidRDefault="005C5A8E" w:rsidP="004515BE">
      <w:pPr>
        <w:pStyle w:val="ListParagraph"/>
        <w:widowControl w:val="0"/>
        <w:tabs>
          <w:tab w:val="left" w:pos="360"/>
        </w:tabs>
        <w:spacing w:after="60"/>
        <w:ind w:left="900" w:hanging="540"/>
        <w:jc w:val="both"/>
        <w:rPr>
          <w:rFonts w:asciiTheme="minorHAnsi" w:hAnsiTheme="minorHAnsi" w:cstheme="minorHAnsi"/>
          <w:szCs w:val="18"/>
        </w:rPr>
      </w:pPr>
      <w:r>
        <w:rPr>
          <w:rFonts w:asciiTheme="minorHAnsi" w:hAnsiTheme="minorHAnsi" w:cstheme="minorHAnsi"/>
          <w:szCs w:val="18"/>
        </w:rPr>
        <w:t>2</w:t>
      </w:r>
      <w:r w:rsidR="00F40615">
        <w:rPr>
          <w:rFonts w:asciiTheme="minorHAnsi" w:hAnsiTheme="minorHAnsi" w:cstheme="minorHAnsi"/>
          <w:szCs w:val="18"/>
        </w:rPr>
        <w:t>2</w:t>
      </w:r>
      <w:r>
        <w:rPr>
          <w:rFonts w:asciiTheme="minorHAnsi" w:hAnsiTheme="minorHAnsi" w:cstheme="minorHAnsi"/>
          <w:szCs w:val="18"/>
        </w:rPr>
        <w:t>.</w:t>
      </w:r>
      <w:r w:rsidR="00206AD5">
        <w:rPr>
          <w:rFonts w:asciiTheme="minorHAnsi" w:hAnsiTheme="minorHAnsi" w:cstheme="minorHAnsi"/>
          <w:szCs w:val="18"/>
        </w:rPr>
        <w:t>3</w:t>
      </w:r>
      <w:r>
        <w:rPr>
          <w:rFonts w:asciiTheme="minorHAnsi" w:hAnsiTheme="minorHAnsi" w:cstheme="minorHAnsi"/>
          <w:szCs w:val="18"/>
        </w:rPr>
        <w:tab/>
      </w:r>
      <w:r w:rsidR="006E51FB">
        <w:rPr>
          <w:rFonts w:asciiTheme="minorHAnsi" w:hAnsiTheme="minorHAnsi" w:cstheme="minorHAnsi"/>
          <w:szCs w:val="18"/>
        </w:rPr>
        <w:t>SFU shall have the right to terminate the project immediately should the NSERC and/or MITACS terminate its support of th</w:t>
      </w:r>
      <w:r w:rsidR="00676053">
        <w:rPr>
          <w:rFonts w:asciiTheme="minorHAnsi" w:hAnsiTheme="minorHAnsi" w:cstheme="minorHAnsi"/>
          <w:szCs w:val="18"/>
        </w:rPr>
        <w:t>e Project.</w:t>
      </w:r>
    </w:p>
    <w:p w14:paraId="71EC47FE" w14:textId="2A46037A" w:rsidR="005C5A8E" w:rsidRDefault="006E51FB" w:rsidP="004515BE">
      <w:pPr>
        <w:pStyle w:val="ListParagraph"/>
        <w:widowControl w:val="0"/>
        <w:tabs>
          <w:tab w:val="left" w:pos="360"/>
        </w:tabs>
        <w:spacing w:after="60"/>
        <w:ind w:left="900" w:hanging="540"/>
        <w:jc w:val="both"/>
        <w:rPr>
          <w:rFonts w:asciiTheme="minorHAnsi" w:hAnsiTheme="minorHAnsi" w:cstheme="minorHAnsi"/>
          <w:szCs w:val="18"/>
        </w:rPr>
      </w:pPr>
      <w:r>
        <w:rPr>
          <w:rFonts w:asciiTheme="minorHAnsi" w:hAnsiTheme="minorHAnsi" w:cstheme="minorHAnsi"/>
          <w:szCs w:val="18"/>
        </w:rPr>
        <w:t>2</w:t>
      </w:r>
      <w:r w:rsidR="00F40615">
        <w:rPr>
          <w:rFonts w:asciiTheme="minorHAnsi" w:hAnsiTheme="minorHAnsi" w:cstheme="minorHAnsi"/>
          <w:szCs w:val="18"/>
        </w:rPr>
        <w:t>2</w:t>
      </w:r>
      <w:r>
        <w:rPr>
          <w:rFonts w:asciiTheme="minorHAnsi" w:hAnsiTheme="minorHAnsi" w:cstheme="minorHAnsi"/>
          <w:szCs w:val="18"/>
        </w:rPr>
        <w:t>.4</w:t>
      </w:r>
      <w:r>
        <w:rPr>
          <w:rFonts w:asciiTheme="minorHAnsi" w:hAnsiTheme="minorHAnsi" w:cstheme="minorHAnsi"/>
          <w:szCs w:val="18"/>
        </w:rPr>
        <w:tab/>
      </w:r>
      <w:r w:rsidR="003424C0" w:rsidRPr="00370BD7">
        <w:rPr>
          <w:rFonts w:asciiTheme="minorHAnsi" w:hAnsiTheme="minorHAnsi" w:cstheme="minorHAnsi"/>
          <w:szCs w:val="18"/>
        </w:rPr>
        <w:t xml:space="preserve">In the event </w:t>
      </w:r>
      <w:r w:rsidR="001C49F2">
        <w:rPr>
          <w:rFonts w:asciiTheme="minorHAnsi" w:hAnsiTheme="minorHAnsi" w:cstheme="minorHAnsi"/>
          <w:szCs w:val="18"/>
        </w:rPr>
        <w:t>Sponsor</w:t>
      </w:r>
      <w:r w:rsidR="003424C0" w:rsidRPr="00370BD7">
        <w:rPr>
          <w:rFonts w:asciiTheme="minorHAnsi" w:hAnsiTheme="minorHAnsi" w:cstheme="minorHAnsi"/>
          <w:szCs w:val="18"/>
        </w:rPr>
        <w:t xml:space="preserve"> is delinquent in making a </w:t>
      </w:r>
      <w:r w:rsidR="005C5A8E">
        <w:rPr>
          <w:rFonts w:asciiTheme="minorHAnsi" w:hAnsiTheme="minorHAnsi" w:cstheme="minorHAnsi"/>
          <w:szCs w:val="18"/>
        </w:rPr>
        <w:t xml:space="preserve">Sponsor Cash Contribution </w:t>
      </w:r>
      <w:r w:rsidR="003424C0" w:rsidRPr="00370BD7">
        <w:rPr>
          <w:rFonts w:asciiTheme="minorHAnsi" w:hAnsiTheme="minorHAnsi" w:cstheme="minorHAnsi"/>
          <w:szCs w:val="18"/>
        </w:rPr>
        <w:t xml:space="preserve">payment due under </w:t>
      </w:r>
      <w:r w:rsidR="00A61E38">
        <w:rPr>
          <w:rFonts w:asciiTheme="minorHAnsi" w:hAnsiTheme="minorHAnsi" w:cstheme="minorHAnsi"/>
          <w:szCs w:val="18"/>
        </w:rPr>
        <w:t>the Agreement</w:t>
      </w:r>
      <w:r w:rsidR="003424C0" w:rsidRPr="00370BD7">
        <w:rPr>
          <w:rFonts w:asciiTheme="minorHAnsi" w:hAnsiTheme="minorHAnsi" w:cstheme="minorHAnsi"/>
          <w:szCs w:val="18"/>
        </w:rPr>
        <w:t>, in addition to any other remedies available to SFU,</w:t>
      </w:r>
      <w:r w:rsidR="00370BD7">
        <w:rPr>
          <w:rFonts w:asciiTheme="minorHAnsi" w:hAnsiTheme="minorHAnsi" w:cstheme="minorHAnsi"/>
          <w:szCs w:val="18"/>
        </w:rPr>
        <w:t xml:space="preserve"> </w:t>
      </w:r>
      <w:r w:rsidR="005C5A8E" w:rsidRPr="00370BD7">
        <w:rPr>
          <w:rFonts w:asciiTheme="minorHAnsi" w:hAnsiTheme="minorHAnsi" w:cstheme="minorHAnsi"/>
          <w:szCs w:val="18"/>
        </w:rPr>
        <w:t xml:space="preserve">at is sole option, </w:t>
      </w:r>
      <w:r w:rsidR="00115ABE">
        <w:rPr>
          <w:rFonts w:asciiTheme="minorHAnsi" w:hAnsiTheme="minorHAnsi" w:cstheme="minorHAnsi"/>
          <w:szCs w:val="18"/>
        </w:rPr>
        <w:t xml:space="preserve">SFU may </w:t>
      </w:r>
      <w:r w:rsidR="005C5A8E" w:rsidRPr="00370BD7">
        <w:rPr>
          <w:rFonts w:asciiTheme="minorHAnsi" w:hAnsiTheme="minorHAnsi" w:cstheme="minorHAnsi"/>
          <w:szCs w:val="18"/>
        </w:rPr>
        <w:t>elect to (</w:t>
      </w:r>
      <w:proofErr w:type="spellStart"/>
      <w:r w:rsidR="005C5A8E" w:rsidRPr="00370BD7">
        <w:rPr>
          <w:rFonts w:asciiTheme="minorHAnsi" w:hAnsiTheme="minorHAnsi" w:cstheme="minorHAnsi"/>
          <w:szCs w:val="18"/>
        </w:rPr>
        <w:t>i</w:t>
      </w:r>
      <w:proofErr w:type="spellEnd"/>
      <w:r w:rsidR="005C5A8E" w:rsidRPr="00370BD7">
        <w:rPr>
          <w:rFonts w:asciiTheme="minorHAnsi" w:hAnsiTheme="minorHAnsi" w:cstheme="minorHAnsi"/>
          <w:szCs w:val="18"/>
        </w:rPr>
        <w:t xml:space="preserve">) continue the Project or Deliverables or both without notice to </w:t>
      </w:r>
      <w:r w:rsidR="005C5A8E">
        <w:rPr>
          <w:rFonts w:asciiTheme="minorHAnsi" w:hAnsiTheme="minorHAnsi" w:cstheme="minorHAnsi"/>
          <w:szCs w:val="18"/>
        </w:rPr>
        <w:t>Sponsor</w:t>
      </w:r>
      <w:r w:rsidR="005C5A8E" w:rsidRPr="00370BD7">
        <w:rPr>
          <w:rFonts w:asciiTheme="minorHAnsi" w:hAnsiTheme="minorHAnsi" w:cstheme="minorHAnsi"/>
          <w:szCs w:val="18"/>
        </w:rPr>
        <w:t xml:space="preserve">, </w:t>
      </w:r>
      <w:r w:rsidR="00115ABE">
        <w:rPr>
          <w:rFonts w:asciiTheme="minorHAnsi" w:hAnsiTheme="minorHAnsi" w:cstheme="minorHAnsi"/>
          <w:szCs w:val="18"/>
        </w:rPr>
        <w:t xml:space="preserve">or (ii) </w:t>
      </w:r>
      <w:r w:rsidR="00115ABE" w:rsidRPr="00370BD7">
        <w:rPr>
          <w:rFonts w:asciiTheme="minorHAnsi" w:hAnsiTheme="minorHAnsi" w:cstheme="minorHAnsi"/>
          <w:szCs w:val="18"/>
        </w:rPr>
        <w:t xml:space="preserve">suspend the Project or Deliverables or both </w:t>
      </w:r>
      <w:r w:rsidR="00115ABE">
        <w:rPr>
          <w:rFonts w:asciiTheme="minorHAnsi" w:hAnsiTheme="minorHAnsi" w:cstheme="minorHAnsi"/>
          <w:szCs w:val="18"/>
        </w:rPr>
        <w:t>until such</w:t>
      </w:r>
      <w:r w:rsidR="00206AD5">
        <w:rPr>
          <w:rFonts w:asciiTheme="minorHAnsi" w:hAnsiTheme="minorHAnsi" w:cstheme="minorHAnsi"/>
          <w:szCs w:val="18"/>
        </w:rPr>
        <w:t xml:space="preserve"> time as the Sponsor has made all Sponsor Cash Contribution payments due</w:t>
      </w:r>
      <w:r w:rsidR="00206AD5" w:rsidRPr="00206AD5">
        <w:rPr>
          <w:rFonts w:asciiTheme="minorHAnsi" w:hAnsiTheme="minorHAnsi" w:cstheme="minorHAnsi"/>
          <w:szCs w:val="18"/>
        </w:rPr>
        <w:t xml:space="preserve"> </w:t>
      </w:r>
      <w:r w:rsidR="00206AD5" w:rsidRPr="00370BD7">
        <w:rPr>
          <w:rFonts w:asciiTheme="minorHAnsi" w:hAnsiTheme="minorHAnsi" w:cstheme="minorHAnsi"/>
          <w:szCs w:val="18"/>
        </w:rPr>
        <w:t xml:space="preserve">without notice to </w:t>
      </w:r>
      <w:r w:rsidR="00206AD5">
        <w:rPr>
          <w:rFonts w:asciiTheme="minorHAnsi" w:hAnsiTheme="minorHAnsi" w:cstheme="minorHAnsi"/>
          <w:szCs w:val="18"/>
        </w:rPr>
        <w:t xml:space="preserve">Sponsor, </w:t>
      </w:r>
      <w:r w:rsidR="005C5A8E" w:rsidRPr="00370BD7">
        <w:rPr>
          <w:rFonts w:asciiTheme="minorHAnsi" w:hAnsiTheme="minorHAnsi" w:cstheme="minorHAnsi"/>
          <w:szCs w:val="18"/>
        </w:rPr>
        <w:t xml:space="preserve">or (ii) terminate </w:t>
      </w:r>
      <w:r w:rsidR="005C5A8E">
        <w:rPr>
          <w:rFonts w:asciiTheme="minorHAnsi" w:hAnsiTheme="minorHAnsi" w:cstheme="minorHAnsi"/>
          <w:szCs w:val="18"/>
        </w:rPr>
        <w:t>the Agreement</w:t>
      </w:r>
      <w:r w:rsidR="005C5A8E" w:rsidRPr="00370BD7">
        <w:rPr>
          <w:rFonts w:asciiTheme="minorHAnsi" w:hAnsiTheme="minorHAnsi" w:cstheme="minorHAnsi"/>
          <w:szCs w:val="18"/>
        </w:rPr>
        <w:t xml:space="preserve"> immediately upon written notice to </w:t>
      </w:r>
      <w:r w:rsidR="005C5A8E">
        <w:rPr>
          <w:rFonts w:asciiTheme="minorHAnsi" w:hAnsiTheme="minorHAnsi" w:cstheme="minorHAnsi"/>
          <w:szCs w:val="18"/>
        </w:rPr>
        <w:lastRenderedPageBreak/>
        <w:t>Sponsor</w:t>
      </w:r>
      <w:r w:rsidR="00206AD5">
        <w:rPr>
          <w:rFonts w:asciiTheme="minorHAnsi" w:hAnsiTheme="minorHAnsi" w:cstheme="minorHAnsi"/>
          <w:szCs w:val="18"/>
        </w:rPr>
        <w:t>.</w:t>
      </w:r>
    </w:p>
    <w:p w14:paraId="1092C646" w14:textId="13826E4F" w:rsidR="003424C0" w:rsidRPr="00370BD7" w:rsidRDefault="00206AD5" w:rsidP="004515BE">
      <w:pPr>
        <w:pStyle w:val="ListParagraph"/>
        <w:widowControl w:val="0"/>
        <w:tabs>
          <w:tab w:val="left" w:pos="360"/>
        </w:tabs>
        <w:spacing w:after="60"/>
        <w:ind w:left="900" w:hanging="540"/>
        <w:jc w:val="both"/>
        <w:rPr>
          <w:rFonts w:asciiTheme="minorHAnsi" w:hAnsiTheme="minorHAnsi" w:cstheme="minorHAnsi"/>
          <w:szCs w:val="18"/>
        </w:rPr>
      </w:pPr>
      <w:r>
        <w:rPr>
          <w:rFonts w:asciiTheme="minorHAnsi" w:hAnsiTheme="minorHAnsi" w:cstheme="minorHAnsi"/>
          <w:szCs w:val="18"/>
        </w:rPr>
        <w:t>2</w:t>
      </w:r>
      <w:r w:rsidR="00F40615">
        <w:rPr>
          <w:rFonts w:asciiTheme="minorHAnsi" w:hAnsiTheme="minorHAnsi" w:cstheme="minorHAnsi"/>
          <w:szCs w:val="18"/>
        </w:rPr>
        <w:t>2</w:t>
      </w:r>
      <w:r>
        <w:rPr>
          <w:rFonts w:asciiTheme="minorHAnsi" w:hAnsiTheme="minorHAnsi" w:cstheme="minorHAnsi"/>
          <w:szCs w:val="18"/>
        </w:rPr>
        <w:t>.</w:t>
      </w:r>
      <w:r w:rsidR="00F40615">
        <w:rPr>
          <w:rFonts w:asciiTheme="minorHAnsi" w:hAnsiTheme="minorHAnsi" w:cstheme="minorHAnsi"/>
          <w:szCs w:val="18"/>
        </w:rPr>
        <w:t>5</w:t>
      </w:r>
      <w:r w:rsidR="005C5A8E">
        <w:rPr>
          <w:rFonts w:asciiTheme="minorHAnsi" w:hAnsiTheme="minorHAnsi" w:cstheme="minorHAnsi"/>
          <w:szCs w:val="18"/>
        </w:rPr>
        <w:tab/>
      </w:r>
      <w:r w:rsidR="003424C0" w:rsidRPr="00370BD7">
        <w:rPr>
          <w:rFonts w:asciiTheme="minorHAnsi" w:hAnsiTheme="minorHAnsi" w:cstheme="minorHAnsi"/>
          <w:szCs w:val="18"/>
        </w:rPr>
        <w:t xml:space="preserve">If the </w:t>
      </w:r>
      <w:r w:rsidR="00122BB5" w:rsidRPr="00370BD7">
        <w:rPr>
          <w:rFonts w:asciiTheme="minorHAnsi" w:hAnsiTheme="minorHAnsi" w:cstheme="minorHAnsi"/>
          <w:szCs w:val="18"/>
        </w:rPr>
        <w:t>Project</w:t>
      </w:r>
      <w:r w:rsidR="003424C0" w:rsidRPr="00370BD7">
        <w:rPr>
          <w:rFonts w:asciiTheme="minorHAnsi" w:hAnsiTheme="minorHAnsi" w:cstheme="minorHAnsi"/>
          <w:szCs w:val="18"/>
        </w:rPr>
        <w:t xml:space="preserve"> is discontinued for any reason, </w:t>
      </w:r>
      <w:r>
        <w:rPr>
          <w:rFonts w:asciiTheme="minorHAnsi" w:hAnsiTheme="minorHAnsi" w:cstheme="minorHAnsi"/>
          <w:szCs w:val="18"/>
        </w:rPr>
        <w:t xml:space="preserve">including Agreement termination, </w:t>
      </w:r>
      <w:r w:rsidR="001C49F2">
        <w:rPr>
          <w:rFonts w:asciiTheme="minorHAnsi" w:hAnsiTheme="minorHAnsi" w:cstheme="minorHAnsi"/>
          <w:szCs w:val="18"/>
        </w:rPr>
        <w:t>Sponsor</w:t>
      </w:r>
      <w:r w:rsidR="003424C0" w:rsidRPr="00370BD7">
        <w:rPr>
          <w:rFonts w:asciiTheme="minorHAnsi" w:hAnsiTheme="minorHAnsi" w:cstheme="minorHAnsi"/>
          <w:szCs w:val="18"/>
        </w:rPr>
        <w:t xml:space="preserve"> will be liable for and shall pay for or reimburse SFU (up to the amount of the </w:t>
      </w:r>
      <w:r w:rsidR="001C49F2">
        <w:rPr>
          <w:rFonts w:asciiTheme="minorHAnsi" w:hAnsiTheme="minorHAnsi" w:cstheme="minorHAnsi"/>
          <w:szCs w:val="18"/>
        </w:rPr>
        <w:t>Sponsor Cash Contribution</w:t>
      </w:r>
      <w:r w:rsidR="003424C0" w:rsidRPr="00370BD7">
        <w:rPr>
          <w:rFonts w:asciiTheme="minorHAnsi" w:hAnsiTheme="minorHAnsi" w:cstheme="minorHAnsi"/>
          <w:szCs w:val="18"/>
        </w:rPr>
        <w:t xml:space="preserve">) any </w:t>
      </w:r>
      <w:r w:rsidR="00122BB5" w:rsidRPr="00370BD7">
        <w:rPr>
          <w:rFonts w:asciiTheme="minorHAnsi" w:hAnsiTheme="minorHAnsi" w:cstheme="minorHAnsi"/>
          <w:szCs w:val="18"/>
        </w:rPr>
        <w:t>Project</w:t>
      </w:r>
      <w:r w:rsidR="003424C0" w:rsidRPr="00370BD7">
        <w:rPr>
          <w:rFonts w:asciiTheme="minorHAnsi" w:hAnsiTheme="minorHAnsi" w:cstheme="minorHAnsi"/>
          <w:szCs w:val="18"/>
        </w:rPr>
        <w:t xml:space="preserve"> costs incurred up to the date of discontinuation as well as any </w:t>
      </w:r>
      <w:r w:rsidR="00122BB5" w:rsidRPr="00370BD7">
        <w:rPr>
          <w:rFonts w:asciiTheme="minorHAnsi" w:hAnsiTheme="minorHAnsi" w:cstheme="minorHAnsi"/>
          <w:szCs w:val="18"/>
        </w:rPr>
        <w:t>Project</w:t>
      </w:r>
      <w:r w:rsidR="003424C0" w:rsidRPr="00370BD7">
        <w:rPr>
          <w:rFonts w:asciiTheme="minorHAnsi" w:hAnsiTheme="minorHAnsi" w:cstheme="minorHAnsi"/>
          <w:szCs w:val="18"/>
        </w:rPr>
        <w:t xml:space="preserve"> costs which may be incurred </w:t>
      </w:r>
      <w:r w:rsidR="005C5A8E">
        <w:rPr>
          <w:rFonts w:asciiTheme="minorHAnsi" w:hAnsiTheme="minorHAnsi" w:cstheme="minorHAnsi"/>
          <w:szCs w:val="18"/>
        </w:rPr>
        <w:t xml:space="preserve">by SFU </w:t>
      </w:r>
      <w:r w:rsidR="003424C0" w:rsidRPr="00370BD7">
        <w:rPr>
          <w:rFonts w:asciiTheme="minorHAnsi" w:hAnsiTheme="minorHAnsi" w:cstheme="minorHAnsi"/>
          <w:szCs w:val="18"/>
        </w:rPr>
        <w:t>following discontinuation where the same were previously committed or are unrecoverable by SFU.</w:t>
      </w:r>
      <w:r w:rsidR="00370BD7">
        <w:rPr>
          <w:rFonts w:asciiTheme="minorHAnsi" w:hAnsiTheme="minorHAnsi" w:cstheme="minorHAnsi"/>
          <w:szCs w:val="18"/>
        </w:rPr>
        <w:t xml:space="preserve"> </w:t>
      </w:r>
      <w:r w:rsidR="003424C0" w:rsidRPr="00370BD7">
        <w:rPr>
          <w:rFonts w:asciiTheme="minorHAnsi" w:hAnsiTheme="minorHAnsi" w:cstheme="minorHAnsi"/>
          <w:szCs w:val="18"/>
        </w:rPr>
        <w:t xml:space="preserve">SFU shall refund to </w:t>
      </w:r>
      <w:r w:rsidR="001C49F2">
        <w:rPr>
          <w:rFonts w:asciiTheme="minorHAnsi" w:hAnsiTheme="minorHAnsi" w:cstheme="minorHAnsi"/>
          <w:szCs w:val="18"/>
        </w:rPr>
        <w:t>Sponsor</w:t>
      </w:r>
      <w:r w:rsidR="003424C0" w:rsidRPr="00370BD7">
        <w:rPr>
          <w:rFonts w:asciiTheme="minorHAnsi" w:hAnsiTheme="minorHAnsi" w:cstheme="minorHAnsi"/>
          <w:szCs w:val="18"/>
        </w:rPr>
        <w:t xml:space="preserve"> any portion of the </w:t>
      </w:r>
      <w:r w:rsidR="001C49F2">
        <w:rPr>
          <w:rFonts w:asciiTheme="minorHAnsi" w:hAnsiTheme="minorHAnsi" w:cstheme="minorHAnsi"/>
          <w:szCs w:val="18"/>
        </w:rPr>
        <w:t>Sponsor Cash Contribution</w:t>
      </w:r>
      <w:r w:rsidR="003424C0" w:rsidRPr="00370BD7">
        <w:rPr>
          <w:rFonts w:asciiTheme="minorHAnsi" w:hAnsiTheme="minorHAnsi" w:cstheme="minorHAnsi"/>
          <w:szCs w:val="18"/>
        </w:rPr>
        <w:t xml:space="preserve"> not expended </w:t>
      </w:r>
      <w:r w:rsidR="005F68F2">
        <w:rPr>
          <w:rFonts w:asciiTheme="minorHAnsi" w:hAnsiTheme="minorHAnsi" w:cstheme="minorHAnsi"/>
          <w:szCs w:val="18"/>
        </w:rPr>
        <w:t xml:space="preserve">or expendable </w:t>
      </w:r>
      <w:r w:rsidR="003424C0" w:rsidRPr="00370BD7">
        <w:rPr>
          <w:rFonts w:asciiTheme="minorHAnsi" w:hAnsiTheme="minorHAnsi" w:cstheme="minorHAnsi"/>
          <w:szCs w:val="18"/>
        </w:rPr>
        <w:t>in accordance with this provision.</w:t>
      </w:r>
    </w:p>
    <w:p w14:paraId="69CD2D97" w14:textId="70D3B54A" w:rsidR="003424C0" w:rsidRDefault="003424C0" w:rsidP="000203D0">
      <w:pPr>
        <w:pStyle w:val="ListParagraph"/>
        <w:widowControl w:val="0"/>
        <w:numPr>
          <w:ilvl w:val="0"/>
          <w:numId w:val="10"/>
        </w:numPr>
        <w:tabs>
          <w:tab w:val="left" w:pos="360"/>
          <w:tab w:val="left" w:pos="5440"/>
        </w:tabs>
        <w:adjustRightInd w:val="0"/>
        <w:spacing w:before="16" w:after="60"/>
        <w:ind w:left="0" w:firstLine="0"/>
        <w:jc w:val="both"/>
        <w:rPr>
          <w:rFonts w:asciiTheme="minorHAnsi" w:hAnsiTheme="minorHAnsi" w:cstheme="minorHAnsi"/>
          <w:szCs w:val="18"/>
        </w:rPr>
      </w:pPr>
      <w:r w:rsidRPr="00370BD7">
        <w:rPr>
          <w:rFonts w:asciiTheme="minorHAnsi" w:hAnsiTheme="minorHAnsi" w:cstheme="minorHAnsi"/>
          <w:b/>
          <w:szCs w:val="18"/>
          <w:u w:val="single"/>
        </w:rPr>
        <w:t>Law of Contract and Dispute Resolution</w:t>
      </w:r>
      <w:r w:rsidRPr="00370BD7">
        <w:rPr>
          <w:rFonts w:asciiTheme="minorHAnsi" w:hAnsiTheme="minorHAnsi" w:cstheme="minorHAnsi"/>
          <w:szCs w:val="18"/>
        </w:rPr>
        <w:t xml:space="preserve">: The Agreement, and all matters arising in respect of it, </w:t>
      </w:r>
      <w:r w:rsidR="005F68F2">
        <w:rPr>
          <w:rFonts w:asciiTheme="minorHAnsi" w:hAnsiTheme="minorHAnsi" w:cstheme="minorHAnsi"/>
          <w:szCs w:val="18"/>
        </w:rPr>
        <w:t>is</w:t>
      </w:r>
      <w:r w:rsidRPr="00370BD7">
        <w:rPr>
          <w:rFonts w:asciiTheme="minorHAnsi" w:hAnsiTheme="minorHAnsi" w:cstheme="minorHAnsi"/>
          <w:szCs w:val="18"/>
        </w:rPr>
        <w:t xml:space="preserve"> governed by and </w:t>
      </w:r>
      <w:r w:rsidR="005F68F2">
        <w:rPr>
          <w:rFonts w:asciiTheme="minorHAnsi" w:hAnsiTheme="minorHAnsi" w:cstheme="minorHAnsi"/>
          <w:szCs w:val="18"/>
        </w:rPr>
        <w:t xml:space="preserve">must be </w:t>
      </w:r>
      <w:r w:rsidRPr="00370BD7">
        <w:rPr>
          <w:rFonts w:asciiTheme="minorHAnsi" w:hAnsiTheme="minorHAnsi" w:cstheme="minorHAnsi"/>
          <w:szCs w:val="18"/>
        </w:rPr>
        <w:t xml:space="preserve">interpreted in accordance with British Columbia law and Canadian law applicable in British Columbia, and </w:t>
      </w:r>
      <w:r w:rsidR="005F68F2">
        <w:rPr>
          <w:rFonts w:asciiTheme="minorHAnsi" w:hAnsiTheme="minorHAnsi" w:cstheme="minorHAnsi"/>
          <w:szCs w:val="18"/>
        </w:rPr>
        <w:t>the</w:t>
      </w:r>
      <w:r w:rsidRPr="00370BD7">
        <w:rPr>
          <w:rFonts w:asciiTheme="minorHAnsi" w:hAnsiTheme="minorHAnsi" w:cstheme="minorHAnsi"/>
          <w:szCs w:val="18"/>
        </w:rPr>
        <w:t xml:space="preserve"> </w:t>
      </w:r>
      <w:r w:rsidR="005F68F2">
        <w:rPr>
          <w:rFonts w:asciiTheme="minorHAnsi" w:hAnsiTheme="minorHAnsi" w:cstheme="minorHAnsi"/>
          <w:szCs w:val="18"/>
        </w:rPr>
        <w:t>p</w:t>
      </w:r>
      <w:r w:rsidRPr="00370BD7">
        <w:rPr>
          <w:rFonts w:asciiTheme="minorHAnsi" w:hAnsiTheme="minorHAnsi" w:cstheme="minorHAnsi"/>
          <w:szCs w:val="18"/>
        </w:rPr>
        <w:t>arties expressly attorn to the jurisdiction of British Columbia courts for enforcement of the Agreement.</w:t>
      </w:r>
      <w:r w:rsidR="00370BD7">
        <w:rPr>
          <w:rFonts w:asciiTheme="minorHAnsi" w:hAnsiTheme="minorHAnsi" w:cstheme="minorHAnsi"/>
          <w:szCs w:val="18"/>
        </w:rPr>
        <w:t xml:space="preserve"> </w:t>
      </w:r>
      <w:r w:rsidR="005F68F2">
        <w:rPr>
          <w:rFonts w:asciiTheme="minorHAnsi" w:hAnsiTheme="minorHAnsi" w:cstheme="minorHAnsi"/>
          <w:szCs w:val="18"/>
        </w:rPr>
        <w:t>The p</w:t>
      </w:r>
      <w:r w:rsidRPr="00370BD7">
        <w:rPr>
          <w:rFonts w:asciiTheme="minorHAnsi" w:hAnsiTheme="minorHAnsi" w:cstheme="minorHAnsi"/>
          <w:szCs w:val="18"/>
        </w:rPr>
        <w:t>arties shall refer a</w:t>
      </w:r>
      <w:r w:rsidRPr="00370BD7">
        <w:rPr>
          <w:rFonts w:asciiTheme="minorHAnsi" w:hAnsiTheme="minorHAnsi" w:cstheme="minorHAnsi"/>
          <w:iCs/>
          <w:color w:val="000000"/>
          <w:szCs w:val="18"/>
        </w:rPr>
        <w:t>ll disputes arising out of or in connection with th</w:t>
      </w:r>
      <w:r w:rsidR="00D11173" w:rsidRPr="00370BD7">
        <w:rPr>
          <w:rFonts w:asciiTheme="minorHAnsi" w:hAnsiTheme="minorHAnsi" w:cstheme="minorHAnsi"/>
          <w:iCs/>
          <w:color w:val="000000"/>
          <w:szCs w:val="18"/>
        </w:rPr>
        <w:t xml:space="preserve">e </w:t>
      </w:r>
      <w:r w:rsidRPr="00370BD7">
        <w:rPr>
          <w:rFonts w:asciiTheme="minorHAnsi" w:hAnsiTheme="minorHAnsi" w:cstheme="minorHAnsi"/>
          <w:iCs/>
          <w:color w:val="000000"/>
          <w:szCs w:val="18"/>
        </w:rPr>
        <w:t>Agreement or in respect of any legal relationship associated with or derived from the Agreement to arbitration administered by the British Columbia International Commercial Arbitration Centre pursuant to its Rules and any arbitration decision will be final</w:t>
      </w:r>
      <w:r w:rsidRPr="00370BD7">
        <w:rPr>
          <w:rFonts w:asciiTheme="minorHAnsi" w:hAnsiTheme="minorHAnsi" w:cstheme="minorHAnsi"/>
          <w:szCs w:val="18"/>
        </w:rPr>
        <w:t>.</w:t>
      </w:r>
      <w:r w:rsidR="00370BD7">
        <w:rPr>
          <w:rFonts w:asciiTheme="minorHAnsi" w:hAnsiTheme="minorHAnsi" w:cstheme="minorHAnsi"/>
          <w:szCs w:val="18"/>
        </w:rPr>
        <w:t xml:space="preserve"> </w:t>
      </w:r>
      <w:r w:rsidRPr="00370BD7">
        <w:rPr>
          <w:rFonts w:asciiTheme="minorHAnsi" w:hAnsiTheme="minorHAnsi" w:cstheme="minorHAnsi"/>
          <w:szCs w:val="18"/>
        </w:rPr>
        <w:t>The place of arbitration will be Vancouver, British Columbia, Canada.</w:t>
      </w:r>
    </w:p>
    <w:p w14:paraId="33EB29CB" w14:textId="447B64A4" w:rsidR="003A2AA7" w:rsidRDefault="003A2AA7" w:rsidP="003A2AA7">
      <w:pPr>
        <w:widowControl w:val="0"/>
        <w:tabs>
          <w:tab w:val="left" w:pos="360"/>
          <w:tab w:val="left" w:pos="5440"/>
        </w:tabs>
        <w:adjustRightInd w:val="0"/>
        <w:spacing w:before="16" w:after="60"/>
        <w:jc w:val="both"/>
        <w:rPr>
          <w:rFonts w:asciiTheme="minorHAnsi" w:hAnsiTheme="minorHAnsi" w:cstheme="minorHAnsi"/>
          <w:szCs w:val="18"/>
        </w:rPr>
      </w:pPr>
    </w:p>
    <w:p w14:paraId="4CD0BD12" w14:textId="7EF23F0A"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2E696B3A" w14:textId="1D436F02"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3F065886" w14:textId="717EDA61"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2A8CA2F1" w14:textId="7053BA02"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5713E359" w14:textId="3105BAA7"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43D67308" w14:textId="1507D5FF"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68A9542D" w14:textId="430F398F"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3A1FFC6A" w14:textId="782343B3"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7BE91805" w14:textId="384B6A88"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4042C0D8" w14:textId="5BECE559"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2A278118" w14:textId="48902F90"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5E7D89D7" w14:textId="111DF7D7"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45B9BAD0" w14:textId="014090E3"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25030758" w14:textId="003D7B43"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51AE7279" w14:textId="2C6A65D6"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08D19312" w14:textId="6B03C239"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0A3EF6C0" w14:textId="2C8CE8E9"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34CFFF39" w14:textId="2A7EF99C"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643AAF95" w14:textId="3A6EE622"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4B7F7B9F" w14:textId="74B6515C"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115C2505" w14:textId="1704E831"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324C5C32" w14:textId="3679AD13"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74F1939B" w14:textId="72B89C1D"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2F49F9A6" w14:textId="43FB2B8C"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15C27653" w14:textId="6042072C"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601A0597" w14:textId="61554D31"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207F3AC0" w14:textId="4BFDAB72"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5DA70A21" w14:textId="6C3C8C65"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69E2FAEC" w14:textId="43C10FDE"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608A9336" w14:textId="3F3E571C"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55A09481" w14:textId="0C6DEFB5"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7091BA3C" w14:textId="21A27494"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705F1114" w14:textId="0A1F18C4"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6605CB47" w14:textId="77777777" w:rsidR="00F87896" w:rsidRDefault="00F87896" w:rsidP="003A2AA7">
      <w:pPr>
        <w:widowControl w:val="0"/>
        <w:tabs>
          <w:tab w:val="left" w:pos="360"/>
          <w:tab w:val="left" w:pos="5440"/>
        </w:tabs>
        <w:adjustRightInd w:val="0"/>
        <w:spacing w:before="16" w:after="60"/>
        <w:jc w:val="both"/>
        <w:rPr>
          <w:rFonts w:asciiTheme="minorHAnsi" w:hAnsiTheme="minorHAnsi" w:cstheme="minorHAnsi"/>
          <w:szCs w:val="18"/>
        </w:rPr>
      </w:pPr>
    </w:p>
    <w:p w14:paraId="5E690982" w14:textId="7E9E9EB5" w:rsidR="003A2AA7" w:rsidRPr="003A2AA7" w:rsidRDefault="003A2AA7" w:rsidP="003A2AA7">
      <w:pPr>
        <w:widowControl w:val="0"/>
        <w:tabs>
          <w:tab w:val="left" w:pos="360"/>
          <w:tab w:val="left" w:pos="5440"/>
        </w:tabs>
        <w:adjustRightInd w:val="0"/>
        <w:spacing w:before="16" w:after="60"/>
        <w:jc w:val="center"/>
        <w:rPr>
          <w:rFonts w:asciiTheme="minorHAnsi" w:hAnsiTheme="minorHAnsi" w:cstheme="minorHAnsi"/>
          <w:b/>
          <w:szCs w:val="18"/>
        </w:rPr>
      </w:pPr>
    </w:p>
    <w:p w14:paraId="7FDFA0FB" w14:textId="77777777" w:rsidR="00261FD7" w:rsidRDefault="00261FD7" w:rsidP="003A2AA7">
      <w:pPr>
        <w:widowControl w:val="0"/>
        <w:tabs>
          <w:tab w:val="left" w:pos="360"/>
          <w:tab w:val="left" w:pos="5440"/>
        </w:tabs>
        <w:adjustRightInd w:val="0"/>
        <w:spacing w:before="16" w:after="60"/>
        <w:jc w:val="center"/>
        <w:rPr>
          <w:rFonts w:asciiTheme="minorHAnsi" w:hAnsiTheme="minorHAnsi" w:cstheme="minorHAnsi"/>
          <w:b/>
          <w:szCs w:val="18"/>
        </w:rPr>
      </w:pPr>
    </w:p>
    <w:p w14:paraId="5FC64D9B" w14:textId="77777777" w:rsidR="00261FD7" w:rsidRDefault="00261FD7" w:rsidP="003A2AA7">
      <w:pPr>
        <w:widowControl w:val="0"/>
        <w:tabs>
          <w:tab w:val="left" w:pos="360"/>
          <w:tab w:val="left" w:pos="5440"/>
        </w:tabs>
        <w:adjustRightInd w:val="0"/>
        <w:spacing w:before="16" w:after="60"/>
        <w:jc w:val="center"/>
        <w:rPr>
          <w:rFonts w:asciiTheme="minorHAnsi" w:hAnsiTheme="minorHAnsi" w:cstheme="minorHAnsi"/>
          <w:b/>
          <w:szCs w:val="18"/>
        </w:rPr>
      </w:pPr>
    </w:p>
    <w:p w14:paraId="263B87D5" w14:textId="412FBF2F" w:rsidR="003A2AA7" w:rsidRDefault="003A2AA7" w:rsidP="003A2AA7">
      <w:pPr>
        <w:widowControl w:val="0"/>
        <w:tabs>
          <w:tab w:val="left" w:pos="360"/>
          <w:tab w:val="left" w:pos="5440"/>
        </w:tabs>
        <w:adjustRightInd w:val="0"/>
        <w:spacing w:before="16" w:after="60"/>
        <w:jc w:val="center"/>
        <w:rPr>
          <w:rFonts w:asciiTheme="minorHAnsi" w:hAnsiTheme="minorHAnsi" w:cstheme="minorHAnsi"/>
          <w:b/>
          <w:szCs w:val="18"/>
        </w:rPr>
      </w:pPr>
      <w:r w:rsidRPr="003A2AA7">
        <w:rPr>
          <w:rFonts w:asciiTheme="minorHAnsi" w:hAnsiTheme="minorHAnsi" w:cstheme="minorHAnsi"/>
          <w:b/>
          <w:szCs w:val="18"/>
        </w:rPr>
        <w:lastRenderedPageBreak/>
        <w:t>SCHEDULE A</w:t>
      </w:r>
    </w:p>
    <w:p w14:paraId="6FFA0AB5" w14:textId="41F5BB01" w:rsidR="003A2AA7" w:rsidRDefault="003A2AA7" w:rsidP="003A2AA7">
      <w:pPr>
        <w:widowControl w:val="0"/>
        <w:tabs>
          <w:tab w:val="left" w:pos="360"/>
          <w:tab w:val="left" w:pos="5440"/>
        </w:tabs>
        <w:adjustRightInd w:val="0"/>
        <w:spacing w:before="16" w:after="60"/>
        <w:jc w:val="center"/>
        <w:rPr>
          <w:rFonts w:asciiTheme="minorHAnsi" w:hAnsiTheme="minorHAnsi" w:cstheme="minorHAnsi"/>
          <w:b/>
          <w:szCs w:val="18"/>
        </w:rPr>
      </w:pPr>
      <w:r>
        <w:rPr>
          <w:rFonts w:asciiTheme="minorHAnsi" w:hAnsiTheme="minorHAnsi" w:cstheme="minorHAnsi"/>
          <w:b/>
          <w:szCs w:val="18"/>
        </w:rPr>
        <w:t>Research Applications</w:t>
      </w:r>
    </w:p>
    <w:p w14:paraId="0B13E82A" w14:textId="58D730A0" w:rsidR="003A2AA7" w:rsidRDefault="003A2AA7"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52715F89" w14:textId="626AFCCF"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3D717C92" w14:textId="45C4D20B"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2ABAC424" w14:textId="5A03723E"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51429435" w14:textId="023C8D60"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6808405D" w14:textId="1F9A1B3D"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7613A968" w14:textId="6B56E819"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001307E3" w14:textId="75224C3B"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3FD35930" w14:textId="2A116154"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77CF93A7" w14:textId="71605A16"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186CF7E7" w14:textId="276F20C7"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6D492D2F" w14:textId="2B575B70"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515B98CD" w14:textId="4201C464"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58D81AF3" w14:textId="758EC852"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01A7EF26" w14:textId="228E33F0"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446B3B55" w14:textId="60CFF33F"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24B3A56F" w14:textId="1ADE5C3B"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5F851328" w14:textId="0F3CC990"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2A0D5F99" w14:textId="5E193298"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07B6CC09" w14:textId="0ABE2E72"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3D086F3B" w14:textId="079FFD88"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1FCE0EBE" w14:textId="3F185BAD"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2481CEB8" w14:textId="22E43EA4"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2943CC3B" w14:textId="28FEC52F"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50DF5611" w14:textId="22F5BAA5"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48061812" w14:textId="2CD632FF"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306F2CEA" w14:textId="341AE367"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0692AA75" w14:textId="43A1FB48"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3831DC83" w14:textId="6BE561E2"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59E90234" w14:textId="5B065C55"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1E1101BF" w14:textId="0D7CC033"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05E626C5" w14:textId="6969F68E"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21249F1F" w14:textId="14F93391"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373C0A35" w14:textId="15606681"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2E490EC6" w14:textId="43C88657"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7ED68B39" w14:textId="07A7FED3"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52E79488" w14:textId="193A01DF"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61668108" w14:textId="3470F283"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6C1466ED" w14:textId="65BD7C0B"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314CAC35" w14:textId="65772A8B"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27A806AA" w14:textId="74147E5F"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514101D0" w14:textId="45EF79C7"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0F1FB2BE" w14:textId="4E18E8A2"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2CA15EE0" w14:textId="45C190EA"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2DE13D2C" w14:textId="16C51146"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238BC8DE" w14:textId="44A5A020"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20FCBD4D" w14:textId="1AF6E600"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p w14:paraId="69A9C98F" w14:textId="77777777"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szCs w:val="18"/>
        </w:rPr>
      </w:pPr>
      <w:r w:rsidRPr="003A2AA7">
        <w:rPr>
          <w:rFonts w:asciiTheme="minorHAnsi" w:hAnsiTheme="minorHAnsi" w:cstheme="minorHAnsi"/>
          <w:b/>
          <w:szCs w:val="18"/>
        </w:rPr>
        <w:t xml:space="preserve">SCHEDULE </w:t>
      </w:r>
      <w:r>
        <w:rPr>
          <w:rFonts w:asciiTheme="minorHAnsi" w:hAnsiTheme="minorHAnsi" w:cstheme="minorHAnsi"/>
          <w:b/>
          <w:szCs w:val="18"/>
        </w:rPr>
        <w:t>B</w:t>
      </w:r>
    </w:p>
    <w:p w14:paraId="0CE25C3B" w14:textId="4BB13E24" w:rsidR="00597E3C"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r>
        <w:rPr>
          <w:rFonts w:asciiTheme="minorHAnsi" w:hAnsiTheme="minorHAnsi" w:cstheme="minorHAnsi"/>
          <w:b/>
          <w:szCs w:val="18"/>
        </w:rPr>
        <w:t>Award Decisions</w:t>
      </w:r>
    </w:p>
    <w:p w14:paraId="0208B2A2" w14:textId="77777777" w:rsidR="00597E3C" w:rsidRPr="003A2AA7" w:rsidRDefault="00597E3C" w:rsidP="003A2AA7">
      <w:pPr>
        <w:widowControl w:val="0"/>
        <w:tabs>
          <w:tab w:val="left" w:pos="360"/>
          <w:tab w:val="left" w:pos="5440"/>
        </w:tabs>
        <w:adjustRightInd w:val="0"/>
        <w:spacing w:before="16" w:after="60"/>
        <w:jc w:val="center"/>
        <w:rPr>
          <w:rFonts w:asciiTheme="minorHAnsi" w:hAnsiTheme="minorHAnsi" w:cstheme="minorHAnsi"/>
          <w:b/>
          <w:caps/>
          <w:szCs w:val="18"/>
        </w:rPr>
      </w:pPr>
    </w:p>
    <w:sectPr w:rsidR="00597E3C" w:rsidRPr="003A2AA7" w:rsidSect="006C1E5C">
      <w:headerReference w:type="default" r:id="rId16"/>
      <w:footerReference w:type="default" r:id="rId17"/>
      <w:headerReference w:type="first" r:id="rId18"/>
      <w:pgSz w:w="12240" w:h="15840"/>
      <w:pgMar w:top="1008" w:right="1008" w:bottom="1008" w:left="1008" w:header="720" w:footer="720" w:gutter="0"/>
      <w:pgNumType w:fmt="lowerRoman" w:start="1"/>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534D" w14:textId="77777777" w:rsidR="000D779B" w:rsidRDefault="000D779B">
      <w:r>
        <w:separator/>
      </w:r>
    </w:p>
    <w:p w14:paraId="7AB45E00" w14:textId="77777777" w:rsidR="000D779B" w:rsidRDefault="000D779B"/>
    <w:p w14:paraId="74872C91" w14:textId="77777777" w:rsidR="000D779B" w:rsidRDefault="000D779B"/>
    <w:p w14:paraId="00C5BF93" w14:textId="77777777" w:rsidR="000D779B" w:rsidRDefault="000D779B" w:rsidP="00EE1AB9"/>
  </w:endnote>
  <w:endnote w:type="continuationSeparator" w:id="0">
    <w:p w14:paraId="37DF1BB9" w14:textId="77777777" w:rsidR="000D779B" w:rsidRDefault="000D779B">
      <w:r>
        <w:continuationSeparator/>
      </w:r>
    </w:p>
    <w:p w14:paraId="053762E0" w14:textId="77777777" w:rsidR="000D779B" w:rsidRDefault="000D779B"/>
    <w:p w14:paraId="38D8D69C" w14:textId="77777777" w:rsidR="000D779B" w:rsidRDefault="000D779B"/>
    <w:p w14:paraId="71ADF117" w14:textId="77777777" w:rsidR="000D779B" w:rsidRDefault="000D779B" w:rsidP="00EE1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48FB" w14:textId="77777777" w:rsidR="00693067" w:rsidRDefault="0069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25F5" w14:textId="77777777" w:rsidR="006C1E5C" w:rsidRDefault="006C1E5C" w:rsidP="006C1E5C">
    <w:pPr>
      <w:pStyle w:val="Footer"/>
      <w:jc w:val="center"/>
    </w:pPr>
  </w:p>
  <w:p w14:paraId="602D03DD" w14:textId="77777777" w:rsidR="006C1E5C" w:rsidRDefault="006C1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6F01" w14:textId="77777777" w:rsidR="00693067" w:rsidRDefault="006930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115955"/>
      <w:docPartObj>
        <w:docPartGallery w:val="Page Numbers (Bottom of Page)"/>
        <w:docPartUnique/>
      </w:docPartObj>
    </w:sdtPr>
    <w:sdtEndPr>
      <w:rPr>
        <w:noProof/>
      </w:rPr>
    </w:sdtEndPr>
    <w:sdtContent>
      <w:p w14:paraId="2A837799" w14:textId="77777777" w:rsidR="006C1E5C" w:rsidRDefault="006C1E5C" w:rsidP="006C1E5C">
        <w:pPr>
          <w:pStyle w:val="Footer"/>
          <w:jc w:val="center"/>
        </w:pPr>
        <w:r>
          <w:fldChar w:fldCharType="begin"/>
        </w:r>
        <w:r>
          <w:instrText xml:space="preserve"> PAGE   \* MERGEFORMAT </w:instrText>
        </w:r>
        <w:r>
          <w:fldChar w:fldCharType="separate"/>
        </w:r>
        <w:r w:rsidR="00BD46D6">
          <w:rPr>
            <w:noProof/>
          </w:rPr>
          <w:t>ii</w:t>
        </w:r>
        <w:r>
          <w:rPr>
            <w:noProof/>
          </w:rPr>
          <w:fldChar w:fldCharType="end"/>
        </w:r>
      </w:p>
    </w:sdtContent>
  </w:sdt>
  <w:p w14:paraId="108FF324" w14:textId="77777777" w:rsidR="006C1E5C" w:rsidRDefault="006C1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37CF" w14:textId="77777777" w:rsidR="000D779B" w:rsidRDefault="000D779B">
      <w:r>
        <w:separator/>
      </w:r>
    </w:p>
    <w:p w14:paraId="2E45CEA7" w14:textId="77777777" w:rsidR="000D779B" w:rsidRDefault="000D779B"/>
    <w:p w14:paraId="471596F6" w14:textId="77777777" w:rsidR="000D779B" w:rsidRDefault="000D779B"/>
    <w:p w14:paraId="224D4159" w14:textId="77777777" w:rsidR="000D779B" w:rsidRDefault="000D779B" w:rsidP="00EE1AB9"/>
  </w:footnote>
  <w:footnote w:type="continuationSeparator" w:id="0">
    <w:p w14:paraId="48D576C6" w14:textId="77777777" w:rsidR="000D779B" w:rsidRDefault="000D779B">
      <w:r>
        <w:continuationSeparator/>
      </w:r>
    </w:p>
    <w:p w14:paraId="403A6E7C" w14:textId="77777777" w:rsidR="000D779B" w:rsidRDefault="000D779B"/>
    <w:p w14:paraId="1CAD5BBF" w14:textId="77777777" w:rsidR="000D779B" w:rsidRDefault="000D779B"/>
    <w:p w14:paraId="41A579EA" w14:textId="77777777" w:rsidR="000D779B" w:rsidRDefault="000D779B" w:rsidP="00EE1A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6817" w14:textId="77777777" w:rsidR="00693067" w:rsidRDefault="0069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8450" w14:textId="77777777" w:rsidR="00942871" w:rsidRPr="00942871" w:rsidRDefault="00942871" w:rsidP="00942871">
    <w:pPr>
      <w:pStyle w:val="Header"/>
      <w:jc w:val="right"/>
      <w:rPr>
        <w:b/>
      </w:rPr>
    </w:pPr>
    <w:r w:rsidRPr="00942871">
      <w:rPr>
        <w:b/>
      </w:rPr>
      <w:t>PROJECT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A284" w14:textId="77777777" w:rsidR="00B75D95" w:rsidRPr="00AF408C" w:rsidRDefault="00212D73" w:rsidP="00212D73">
    <w:pPr>
      <w:pStyle w:val="Header"/>
      <w:tabs>
        <w:tab w:val="clear" w:pos="4320"/>
        <w:tab w:val="clear" w:pos="8640"/>
        <w:tab w:val="left" w:pos="5325"/>
      </w:tabs>
      <w:jc w:val="right"/>
    </w:pPr>
    <w:r>
      <w:rPr>
        <w:noProof/>
        <w:lang w:val="en-CA" w:eastAsia="en-CA"/>
      </w:rPr>
      <w:drawing>
        <wp:inline distT="0" distB="0" distL="0" distR="0" wp14:anchorId="42A69BF7" wp14:editId="0CBA3590">
          <wp:extent cx="927735" cy="464185"/>
          <wp:effectExtent l="0" t="0" r="5715" b="0"/>
          <wp:docPr id="5" name="Picture 5" descr="SFU_BlockSFUTag_P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U_BlockSFUTag_P1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4641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FA83" w14:textId="77777777" w:rsidR="00AF408C" w:rsidRPr="00B75D95" w:rsidRDefault="00AF408C" w:rsidP="00B75D95">
    <w:pPr>
      <w:pStyle w:val="Title"/>
      <w:tabs>
        <w:tab w:val="clear" w:pos="720"/>
      </w:tabs>
      <w:spacing w:after="120" w:line="240" w:lineRule="auto"/>
      <w:ind w:left="720"/>
      <w:jc w:val="right"/>
      <w:rPr>
        <w:rFonts w:asciiTheme="minorHAnsi" w:hAnsiTheme="minorHAnsi" w:cstheme="minorHAnsi"/>
        <w:sz w:val="20"/>
        <w:szCs w:val="20"/>
      </w:rPr>
    </w:pPr>
    <w:r w:rsidRPr="00B75D95">
      <w:rPr>
        <w:rFonts w:asciiTheme="minorHAnsi" w:hAnsiTheme="minorHAnsi" w:cstheme="minorHAnsi"/>
        <w:sz w:val="20"/>
        <w:szCs w:val="20"/>
      </w:rPr>
      <w:t>PROJECT DESCRIPTION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69CF" w14:textId="77777777" w:rsidR="008C1BC6" w:rsidRPr="00370BD7" w:rsidRDefault="001C49F2" w:rsidP="008C1BC6">
    <w:pPr>
      <w:pStyle w:val="Title"/>
      <w:tabs>
        <w:tab w:val="clear" w:pos="720"/>
      </w:tabs>
      <w:spacing w:after="120" w:line="240" w:lineRule="auto"/>
      <w:ind w:left="720"/>
      <w:jc w:val="right"/>
      <w:rPr>
        <w:rFonts w:asciiTheme="minorHAnsi" w:hAnsiTheme="minorHAnsi" w:cstheme="minorHAnsi"/>
        <w:sz w:val="18"/>
        <w:szCs w:val="18"/>
      </w:rPr>
    </w:pPr>
    <w:r>
      <w:rPr>
        <w:rFonts w:asciiTheme="minorHAnsi" w:hAnsiTheme="minorHAnsi" w:cstheme="minorHAnsi"/>
        <w:color w:val="000000"/>
        <w:spacing w:val="-1"/>
        <w:sz w:val="18"/>
        <w:szCs w:val="18"/>
      </w:rPr>
      <w:t>SPONSORED RESEARCH TERMS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CDFA" w14:textId="77777777" w:rsidR="009A2A8F" w:rsidRPr="00B75D95" w:rsidRDefault="001C49F2" w:rsidP="009A2A8F">
    <w:pPr>
      <w:pStyle w:val="Title"/>
      <w:tabs>
        <w:tab w:val="clear" w:pos="720"/>
      </w:tabs>
      <w:spacing w:after="120" w:line="240" w:lineRule="auto"/>
      <w:ind w:left="720"/>
      <w:jc w:val="right"/>
      <w:rPr>
        <w:rFonts w:asciiTheme="minorHAnsi" w:hAnsiTheme="minorHAnsi" w:cstheme="minorHAnsi"/>
        <w:sz w:val="20"/>
        <w:szCs w:val="20"/>
      </w:rPr>
    </w:pPr>
    <w:r w:rsidRPr="00B75D95">
      <w:rPr>
        <w:rFonts w:asciiTheme="minorHAnsi" w:hAnsiTheme="minorHAnsi" w:cstheme="minorHAnsi"/>
        <w:color w:val="000000"/>
        <w:spacing w:val="-1"/>
        <w:sz w:val="20"/>
        <w:szCs w:val="20"/>
      </w:rPr>
      <w:t>SPONSORED RESEARCH TERMS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11"/>
    <w:multiLevelType w:val="hybridMultilevel"/>
    <w:tmpl w:val="7A78BAAE"/>
    <w:lvl w:ilvl="0" w:tplc="5BB4979E">
      <w:start w:val="8"/>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103A3A"/>
    <w:multiLevelType w:val="multilevel"/>
    <w:tmpl w:val="1BF019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7A4A0F"/>
    <w:multiLevelType w:val="hybridMultilevel"/>
    <w:tmpl w:val="B36CB694"/>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4F2A3D"/>
    <w:multiLevelType w:val="multilevel"/>
    <w:tmpl w:val="99C2489E"/>
    <w:lvl w:ilvl="0">
      <w:start w:val="6"/>
      <w:numFmt w:val="decimal"/>
      <w:lvlText w:val="%1."/>
      <w:lvlJc w:val="left"/>
      <w:pPr>
        <w:ind w:left="720" w:hanging="360"/>
      </w:pPr>
      <w:rPr>
        <w:rFonts w:hint="default"/>
        <w:color w:val="auto"/>
      </w:r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15:restartNumberingAfterBreak="0">
    <w:nsid w:val="1B9C644B"/>
    <w:multiLevelType w:val="multilevel"/>
    <w:tmpl w:val="1BF019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7721FB"/>
    <w:multiLevelType w:val="hybridMultilevel"/>
    <w:tmpl w:val="AA0ADCA4"/>
    <w:lvl w:ilvl="0" w:tplc="A5EE2B86">
      <w:start w:val="1"/>
      <w:numFmt w:val="lowerLetter"/>
      <w:lvlText w:val="%1."/>
      <w:lvlJc w:val="left"/>
      <w:pPr>
        <w:ind w:left="720" w:hanging="360"/>
      </w:pPr>
      <w:rPr>
        <w:rFonts w:cs="Arial"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4977AC"/>
    <w:multiLevelType w:val="hybridMultilevel"/>
    <w:tmpl w:val="B7E2F7EE"/>
    <w:lvl w:ilvl="0" w:tplc="A5EE2B86">
      <w:start w:val="1"/>
      <w:numFmt w:val="lowerLetter"/>
      <w:lvlText w:val="%1."/>
      <w:lvlJc w:val="left"/>
      <w:pPr>
        <w:ind w:left="720" w:hanging="360"/>
      </w:pPr>
      <w:rPr>
        <w:rFonts w:cs="Arial"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6D59FC"/>
    <w:multiLevelType w:val="hybridMultilevel"/>
    <w:tmpl w:val="B19EA02C"/>
    <w:lvl w:ilvl="0" w:tplc="04090015">
      <w:start w:val="1"/>
      <w:numFmt w:val="upperLetter"/>
      <w:lvlText w:val="%1."/>
      <w:lvlJc w:val="left"/>
      <w:pPr>
        <w:ind w:left="720" w:hanging="360"/>
      </w:pPr>
      <w:rPr>
        <w:b w:val="0"/>
        <w:i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F384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F629FB"/>
    <w:multiLevelType w:val="multilevel"/>
    <w:tmpl w:val="1EA60D68"/>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0" w15:restartNumberingAfterBreak="0">
    <w:nsid w:val="3CEC7C07"/>
    <w:multiLevelType w:val="multilevel"/>
    <w:tmpl w:val="46EE7BDA"/>
    <w:lvl w:ilvl="0">
      <w:start w:val="3"/>
      <w:numFmt w:val="decimal"/>
      <w:lvlText w:val="%1."/>
      <w:lvlJc w:val="left"/>
      <w:pPr>
        <w:tabs>
          <w:tab w:val="num" w:pos="720"/>
        </w:tabs>
        <w:ind w:left="720" w:hanging="720"/>
      </w:pPr>
      <w:rPr>
        <w:rFonts w:hint="default"/>
        <w:color w:val="auto"/>
      </w:rPr>
    </w:lvl>
    <w:lvl w:ilvl="1">
      <w:start w:val="1"/>
      <w:numFmt w:val="decimal"/>
      <w:lvlText w:val="%1%2.1"/>
      <w:lvlJc w:val="left"/>
      <w:pPr>
        <w:tabs>
          <w:tab w:val="num" w:pos="720"/>
        </w:tabs>
        <w:ind w:left="720" w:hanging="720"/>
      </w:pPr>
      <w:rPr>
        <w:rFonts w:hint="default"/>
      </w:rPr>
    </w:lvl>
    <w:lvl w:ilvl="2">
      <w:start w:val="1"/>
      <w:numFmt w:val="decimal"/>
      <w:lvlText w:val="%1%3.2"/>
      <w:lvlJc w:val="left"/>
      <w:pPr>
        <w:tabs>
          <w:tab w:val="num" w:pos="720"/>
        </w:tabs>
        <w:ind w:left="720" w:hanging="720"/>
      </w:pPr>
      <w:rPr>
        <w:rFonts w:hint="default"/>
      </w:rPr>
    </w:lvl>
    <w:lvl w:ilvl="3">
      <w:start w:val="1"/>
      <w:numFmt w:val="decimal"/>
      <w:lvlText w:val="%1%4.3"/>
      <w:lvlJc w:val="left"/>
      <w:pPr>
        <w:tabs>
          <w:tab w:val="num" w:pos="720"/>
        </w:tabs>
        <w:ind w:left="720" w:hanging="720"/>
      </w:pPr>
      <w:rPr>
        <w:rFonts w:hint="default"/>
      </w:rPr>
    </w:lvl>
    <w:lvl w:ilvl="4">
      <w:start w:val="1"/>
      <w:numFmt w:val="decimal"/>
      <w:lvlText w:val="%1%5.4"/>
      <w:lvlJc w:val="left"/>
      <w:pPr>
        <w:tabs>
          <w:tab w:val="num" w:pos="1080"/>
        </w:tabs>
        <w:ind w:left="1080" w:hanging="1080"/>
      </w:pPr>
      <w:rPr>
        <w:rFonts w:hint="default"/>
      </w:rPr>
    </w:lvl>
    <w:lvl w:ilvl="5">
      <w:start w:val="1"/>
      <w:numFmt w:val="none"/>
      <w:lvlText w:val="1.5"/>
      <w:lvlJc w:val="left"/>
      <w:pPr>
        <w:tabs>
          <w:tab w:val="num" w:pos="1080"/>
        </w:tabs>
        <w:ind w:left="1080" w:hanging="1080"/>
      </w:pPr>
      <w:rPr>
        <w:rFonts w:hint="default"/>
      </w:rPr>
    </w:lvl>
    <w:lvl w:ilvl="6">
      <w:start w:val="1"/>
      <w:numFmt w:val="none"/>
      <w:lvlText w:val="1.6"/>
      <w:lvlJc w:val="left"/>
      <w:pPr>
        <w:tabs>
          <w:tab w:val="num" w:pos="1440"/>
        </w:tabs>
        <w:ind w:left="1440" w:hanging="1440"/>
      </w:pPr>
      <w:rPr>
        <w:rFonts w:hint="default"/>
      </w:rPr>
    </w:lvl>
    <w:lvl w:ilvl="7">
      <w:start w:val="1"/>
      <w:numFmt w:val="none"/>
      <w:lvlText w:val="1.7"/>
      <w:lvlJc w:val="left"/>
      <w:pPr>
        <w:tabs>
          <w:tab w:val="num" w:pos="1440"/>
        </w:tabs>
        <w:ind w:left="1440" w:hanging="1440"/>
      </w:pPr>
      <w:rPr>
        <w:rFonts w:hint="default"/>
      </w:rPr>
    </w:lvl>
    <w:lvl w:ilvl="8">
      <w:start w:val="1"/>
      <w:numFmt w:val="none"/>
      <w:lvlText w:val="1.8"/>
      <w:lvlJc w:val="left"/>
      <w:pPr>
        <w:tabs>
          <w:tab w:val="num" w:pos="1800"/>
        </w:tabs>
        <w:ind w:left="1800" w:hanging="1800"/>
      </w:pPr>
      <w:rPr>
        <w:rFonts w:hint="default"/>
      </w:rPr>
    </w:lvl>
  </w:abstractNum>
  <w:abstractNum w:abstractNumId="11" w15:restartNumberingAfterBreak="0">
    <w:nsid w:val="427E25C2"/>
    <w:multiLevelType w:val="multilevel"/>
    <w:tmpl w:val="7D161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301681"/>
    <w:multiLevelType w:val="hybridMultilevel"/>
    <w:tmpl w:val="C164BFF8"/>
    <w:lvl w:ilvl="0" w:tplc="F34C4E5E">
      <w:start w:val="1"/>
      <w:numFmt w:val="decimal"/>
      <w:lvlText w:val="%1."/>
      <w:lvlJc w:val="left"/>
      <w:pPr>
        <w:ind w:left="940" w:hanging="360"/>
      </w:pPr>
      <w:rPr>
        <w:rFonts w:hint="default"/>
        <w:color w:val="auto"/>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3" w15:restartNumberingAfterBreak="0">
    <w:nsid w:val="631C72B9"/>
    <w:multiLevelType w:val="multilevel"/>
    <w:tmpl w:val="9786582C"/>
    <w:lvl w:ilvl="0">
      <w:start w:val="1"/>
      <w:numFmt w:val="none"/>
      <w:isLgl/>
      <w:lvlText w:val=""/>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color w:val="auto"/>
      </w:rPr>
    </w:lvl>
    <w:lvl w:ilvl="2">
      <w:start w:val="1"/>
      <w:numFmt w:val="decimal"/>
      <w:lvlText w:val="%1%3.2"/>
      <w:lvlJc w:val="left"/>
      <w:pPr>
        <w:tabs>
          <w:tab w:val="num" w:pos="720"/>
        </w:tabs>
        <w:ind w:left="720" w:hanging="720"/>
      </w:pPr>
      <w:rPr>
        <w:rFonts w:hint="default"/>
      </w:rPr>
    </w:lvl>
    <w:lvl w:ilvl="3">
      <w:start w:val="1"/>
      <w:numFmt w:val="decimal"/>
      <w:lvlText w:val="%1%4.3"/>
      <w:lvlJc w:val="left"/>
      <w:pPr>
        <w:tabs>
          <w:tab w:val="num" w:pos="720"/>
        </w:tabs>
        <w:ind w:left="720" w:hanging="720"/>
      </w:pPr>
      <w:rPr>
        <w:rFonts w:hint="default"/>
      </w:rPr>
    </w:lvl>
    <w:lvl w:ilvl="4">
      <w:start w:val="1"/>
      <w:numFmt w:val="decimal"/>
      <w:lvlText w:val="%1%5.4"/>
      <w:lvlJc w:val="left"/>
      <w:pPr>
        <w:tabs>
          <w:tab w:val="num" w:pos="1080"/>
        </w:tabs>
        <w:ind w:left="1080" w:hanging="1080"/>
      </w:pPr>
      <w:rPr>
        <w:rFonts w:hint="default"/>
      </w:rPr>
    </w:lvl>
    <w:lvl w:ilvl="5">
      <w:start w:val="1"/>
      <w:numFmt w:val="none"/>
      <w:lvlText w:val="1.5"/>
      <w:lvlJc w:val="left"/>
      <w:pPr>
        <w:tabs>
          <w:tab w:val="num" w:pos="1080"/>
        </w:tabs>
        <w:ind w:left="1080" w:hanging="1080"/>
      </w:pPr>
      <w:rPr>
        <w:rFonts w:hint="default"/>
      </w:rPr>
    </w:lvl>
    <w:lvl w:ilvl="6">
      <w:start w:val="1"/>
      <w:numFmt w:val="none"/>
      <w:lvlText w:val="1.6"/>
      <w:lvlJc w:val="left"/>
      <w:pPr>
        <w:tabs>
          <w:tab w:val="num" w:pos="1440"/>
        </w:tabs>
        <w:ind w:left="1440" w:hanging="1440"/>
      </w:pPr>
      <w:rPr>
        <w:rFonts w:hint="default"/>
      </w:rPr>
    </w:lvl>
    <w:lvl w:ilvl="7">
      <w:start w:val="1"/>
      <w:numFmt w:val="none"/>
      <w:lvlText w:val="1.7"/>
      <w:lvlJc w:val="left"/>
      <w:pPr>
        <w:tabs>
          <w:tab w:val="num" w:pos="1440"/>
        </w:tabs>
        <w:ind w:left="1440" w:hanging="1440"/>
      </w:pPr>
      <w:rPr>
        <w:rFonts w:hint="default"/>
      </w:rPr>
    </w:lvl>
    <w:lvl w:ilvl="8">
      <w:start w:val="1"/>
      <w:numFmt w:val="none"/>
      <w:lvlText w:val="1.8"/>
      <w:lvlJc w:val="left"/>
      <w:pPr>
        <w:tabs>
          <w:tab w:val="num" w:pos="1800"/>
        </w:tabs>
        <w:ind w:left="1800" w:hanging="1800"/>
      </w:pPr>
      <w:rPr>
        <w:rFonts w:hint="default"/>
      </w:rPr>
    </w:lvl>
  </w:abstractNum>
  <w:abstractNum w:abstractNumId="14" w15:restartNumberingAfterBreak="0">
    <w:nsid w:val="6F09004B"/>
    <w:multiLevelType w:val="multilevel"/>
    <w:tmpl w:val="86B07F2E"/>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732AAB"/>
    <w:multiLevelType w:val="multilevel"/>
    <w:tmpl w:val="293E7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732824AA"/>
    <w:multiLevelType w:val="hybridMultilevel"/>
    <w:tmpl w:val="686EC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66EFA"/>
    <w:multiLevelType w:val="multilevel"/>
    <w:tmpl w:val="5F409B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13"/>
  </w:num>
  <w:num w:numId="4">
    <w:abstractNumId w:val="10"/>
  </w:num>
  <w:num w:numId="5">
    <w:abstractNumId w:val="14"/>
  </w:num>
  <w:num w:numId="6">
    <w:abstractNumId w:val="5"/>
  </w:num>
  <w:num w:numId="7">
    <w:abstractNumId w:val="0"/>
  </w:num>
  <w:num w:numId="8">
    <w:abstractNumId w:val="6"/>
  </w:num>
  <w:num w:numId="9">
    <w:abstractNumId w:val="12"/>
  </w:num>
  <w:num w:numId="10">
    <w:abstractNumId w:val="3"/>
  </w:num>
  <w:num w:numId="11">
    <w:abstractNumId w:val="4"/>
  </w:num>
  <w:num w:numId="12">
    <w:abstractNumId w:val="9"/>
  </w:num>
  <w:num w:numId="13">
    <w:abstractNumId w:val="17"/>
  </w:num>
  <w:num w:numId="14">
    <w:abstractNumId w:val="7"/>
  </w:num>
  <w:num w:numId="15">
    <w:abstractNumId w:val="11"/>
  </w:num>
  <w:num w:numId="16">
    <w:abstractNumId w:val="7"/>
  </w:num>
  <w:num w:numId="17">
    <w:abstractNumId w:val="16"/>
  </w:num>
  <w:num w:numId="18">
    <w:abstractNumId w:val="2"/>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embedSystemFont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8B"/>
    <w:rsid w:val="000203D0"/>
    <w:rsid w:val="000249B0"/>
    <w:rsid w:val="00041A4C"/>
    <w:rsid w:val="00052566"/>
    <w:rsid w:val="0005654F"/>
    <w:rsid w:val="000619BD"/>
    <w:rsid w:val="00070835"/>
    <w:rsid w:val="0007665B"/>
    <w:rsid w:val="00081F95"/>
    <w:rsid w:val="00092DFD"/>
    <w:rsid w:val="000A2E1A"/>
    <w:rsid w:val="000A7B0C"/>
    <w:rsid w:val="000B6A53"/>
    <w:rsid w:val="000C1CE4"/>
    <w:rsid w:val="000C2A2D"/>
    <w:rsid w:val="000D779B"/>
    <w:rsid w:val="000E3D57"/>
    <w:rsid w:val="000E4DE6"/>
    <w:rsid w:val="000E6A6A"/>
    <w:rsid w:val="000F0D66"/>
    <w:rsid w:val="000F7460"/>
    <w:rsid w:val="00101CA8"/>
    <w:rsid w:val="00103C2A"/>
    <w:rsid w:val="001070FD"/>
    <w:rsid w:val="00112E77"/>
    <w:rsid w:val="00115ABE"/>
    <w:rsid w:val="00122BB5"/>
    <w:rsid w:val="0012374F"/>
    <w:rsid w:val="001238E0"/>
    <w:rsid w:val="001348B6"/>
    <w:rsid w:val="001426D6"/>
    <w:rsid w:val="001457D4"/>
    <w:rsid w:val="00150FDF"/>
    <w:rsid w:val="00157FF7"/>
    <w:rsid w:val="00162FA0"/>
    <w:rsid w:val="00164013"/>
    <w:rsid w:val="00165C50"/>
    <w:rsid w:val="00176318"/>
    <w:rsid w:val="00181E6E"/>
    <w:rsid w:val="001A074C"/>
    <w:rsid w:val="001A2DE7"/>
    <w:rsid w:val="001A3D9C"/>
    <w:rsid w:val="001A62A0"/>
    <w:rsid w:val="001A78A5"/>
    <w:rsid w:val="001A79FF"/>
    <w:rsid w:val="001B0FCE"/>
    <w:rsid w:val="001B40D7"/>
    <w:rsid w:val="001C49F2"/>
    <w:rsid w:val="001C588E"/>
    <w:rsid w:val="001C6744"/>
    <w:rsid w:val="001D66A5"/>
    <w:rsid w:val="001E4F3A"/>
    <w:rsid w:val="00202092"/>
    <w:rsid w:val="00202886"/>
    <w:rsid w:val="002035D4"/>
    <w:rsid w:val="0020431F"/>
    <w:rsid w:val="00206AD5"/>
    <w:rsid w:val="00207DDA"/>
    <w:rsid w:val="00212D73"/>
    <w:rsid w:val="00214BBB"/>
    <w:rsid w:val="00224998"/>
    <w:rsid w:val="00235C58"/>
    <w:rsid w:val="00244738"/>
    <w:rsid w:val="002547F0"/>
    <w:rsid w:val="00257629"/>
    <w:rsid w:val="00261FD7"/>
    <w:rsid w:val="00264CCE"/>
    <w:rsid w:val="00273E86"/>
    <w:rsid w:val="0027442A"/>
    <w:rsid w:val="00286FD5"/>
    <w:rsid w:val="00291406"/>
    <w:rsid w:val="002C1016"/>
    <w:rsid w:val="002C35B7"/>
    <w:rsid w:val="002D1181"/>
    <w:rsid w:val="002E0F84"/>
    <w:rsid w:val="002F0C20"/>
    <w:rsid w:val="002F73E3"/>
    <w:rsid w:val="003032D6"/>
    <w:rsid w:val="00304C6D"/>
    <w:rsid w:val="0030538F"/>
    <w:rsid w:val="003128D2"/>
    <w:rsid w:val="0032723D"/>
    <w:rsid w:val="00331A21"/>
    <w:rsid w:val="003378CF"/>
    <w:rsid w:val="003424C0"/>
    <w:rsid w:val="00344047"/>
    <w:rsid w:val="0034408C"/>
    <w:rsid w:val="003550D9"/>
    <w:rsid w:val="003573B8"/>
    <w:rsid w:val="00361299"/>
    <w:rsid w:val="00366337"/>
    <w:rsid w:val="00366455"/>
    <w:rsid w:val="00370BD7"/>
    <w:rsid w:val="00370F1D"/>
    <w:rsid w:val="00391965"/>
    <w:rsid w:val="00391E12"/>
    <w:rsid w:val="003926C8"/>
    <w:rsid w:val="00397E71"/>
    <w:rsid w:val="003A2AA7"/>
    <w:rsid w:val="003B455A"/>
    <w:rsid w:val="003B5AA8"/>
    <w:rsid w:val="003C7DC3"/>
    <w:rsid w:val="003D2672"/>
    <w:rsid w:val="003F056A"/>
    <w:rsid w:val="003F1DE1"/>
    <w:rsid w:val="00405A1A"/>
    <w:rsid w:val="00430DBA"/>
    <w:rsid w:val="00431457"/>
    <w:rsid w:val="004324C9"/>
    <w:rsid w:val="004515BE"/>
    <w:rsid w:val="00451D28"/>
    <w:rsid w:val="00460CED"/>
    <w:rsid w:val="004913AC"/>
    <w:rsid w:val="00496033"/>
    <w:rsid w:val="004A2117"/>
    <w:rsid w:val="004A262C"/>
    <w:rsid w:val="004A4547"/>
    <w:rsid w:val="004C4419"/>
    <w:rsid w:val="004E398E"/>
    <w:rsid w:val="004F3DBA"/>
    <w:rsid w:val="00505C38"/>
    <w:rsid w:val="00506609"/>
    <w:rsid w:val="00510F21"/>
    <w:rsid w:val="00527C74"/>
    <w:rsid w:val="005318C4"/>
    <w:rsid w:val="005535BF"/>
    <w:rsid w:val="00574027"/>
    <w:rsid w:val="00584A99"/>
    <w:rsid w:val="00591E10"/>
    <w:rsid w:val="00595797"/>
    <w:rsid w:val="00595FC9"/>
    <w:rsid w:val="00597E3C"/>
    <w:rsid w:val="005C322C"/>
    <w:rsid w:val="005C5A8E"/>
    <w:rsid w:val="005D106F"/>
    <w:rsid w:val="005F3DC7"/>
    <w:rsid w:val="005F68F2"/>
    <w:rsid w:val="005F701E"/>
    <w:rsid w:val="005F7364"/>
    <w:rsid w:val="005F7BC7"/>
    <w:rsid w:val="0060337E"/>
    <w:rsid w:val="006050FF"/>
    <w:rsid w:val="00615565"/>
    <w:rsid w:val="00615F1B"/>
    <w:rsid w:val="00633679"/>
    <w:rsid w:val="00650316"/>
    <w:rsid w:val="00665564"/>
    <w:rsid w:val="006705C9"/>
    <w:rsid w:val="0067333F"/>
    <w:rsid w:val="00676053"/>
    <w:rsid w:val="0068205B"/>
    <w:rsid w:val="00693067"/>
    <w:rsid w:val="00694C60"/>
    <w:rsid w:val="006A0F3A"/>
    <w:rsid w:val="006B506F"/>
    <w:rsid w:val="006C1E5C"/>
    <w:rsid w:val="006C50F0"/>
    <w:rsid w:val="006D3CCF"/>
    <w:rsid w:val="006E04FE"/>
    <w:rsid w:val="006E2496"/>
    <w:rsid w:val="006E51FB"/>
    <w:rsid w:val="007114AD"/>
    <w:rsid w:val="00713553"/>
    <w:rsid w:val="00713AB4"/>
    <w:rsid w:val="0071705C"/>
    <w:rsid w:val="00717DA2"/>
    <w:rsid w:val="007212F0"/>
    <w:rsid w:val="007320BF"/>
    <w:rsid w:val="00734568"/>
    <w:rsid w:val="00736FE0"/>
    <w:rsid w:val="007370E2"/>
    <w:rsid w:val="0075209A"/>
    <w:rsid w:val="0075299E"/>
    <w:rsid w:val="007640A2"/>
    <w:rsid w:val="00771922"/>
    <w:rsid w:val="00780C8F"/>
    <w:rsid w:val="00784D05"/>
    <w:rsid w:val="007869B6"/>
    <w:rsid w:val="00790FAB"/>
    <w:rsid w:val="00797334"/>
    <w:rsid w:val="007C0CD9"/>
    <w:rsid w:val="007C710C"/>
    <w:rsid w:val="007D40AC"/>
    <w:rsid w:val="007D44A3"/>
    <w:rsid w:val="007D5D18"/>
    <w:rsid w:val="007E274E"/>
    <w:rsid w:val="007E4DFB"/>
    <w:rsid w:val="00803132"/>
    <w:rsid w:val="008102F7"/>
    <w:rsid w:val="00822E89"/>
    <w:rsid w:val="00825AA9"/>
    <w:rsid w:val="00835374"/>
    <w:rsid w:val="0084741F"/>
    <w:rsid w:val="008551B5"/>
    <w:rsid w:val="008576CF"/>
    <w:rsid w:val="00861B46"/>
    <w:rsid w:val="00867DCB"/>
    <w:rsid w:val="00871687"/>
    <w:rsid w:val="0087690B"/>
    <w:rsid w:val="008A62CF"/>
    <w:rsid w:val="008B3C14"/>
    <w:rsid w:val="008C0E23"/>
    <w:rsid w:val="008C1BC6"/>
    <w:rsid w:val="008C2870"/>
    <w:rsid w:val="008C7200"/>
    <w:rsid w:val="008D26AF"/>
    <w:rsid w:val="008D30DD"/>
    <w:rsid w:val="008D4DAC"/>
    <w:rsid w:val="008E3885"/>
    <w:rsid w:val="008F1A80"/>
    <w:rsid w:val="008F4812"/>
    <w:rsid w:val="008F76AA"/>
    <w:rsid w:val="009128C0"/>
    <w:rsid w:val="00914634"/>
    <w:rsid w:val="00917DFD"/>
    <w:rsid w:val="00921BD2"/>
    <w:rsid w:val="00922684"/>
    <w:rsid w:val="00924D9B"/>
    <w:rsid w:val="00931617"/>
    <w:rsid w:val="00934627"/>
    <w:rsid w:val="00940E4D"/>
    <w:rsid w:val="00942871"/>
    <w:rsid w:val="00943FA6"/>
    <w:rsid w:val="00961751"/>
    <w:rsid w:val="00974DFC"/>
    <w:rsid w:val="00991189"/>
    <w:rsid w:val="00997664"/>
    <w:rsid w:val="009A2A8F"/>
    <w:rsid w:val="009A4149"/>
    <w:rsid w:val="009A732E"/>
    <w:rsid w:val="009D0C11"/>
    <w:rsid w:val="009E3750"/>
    <w:rsid w:val="009E7CDF"/>
    <w:rsid w:val="009F39FD"/>
    <w:rsid w:val="00A11372"/>
    <w:rsid w:val="00A2040D"/>
    <w:rsid w:val="00A266DF"/>
    <w:rsid w:val="00A273B9"/>
    <w:rsid w:val="00A34E7A"/>
    <w:rsid w:val="00A55D00"/>
    <w:rsid w:val="00A567B1"/>
    <w:rsid w:val="00A61E38"/>
    <w:rsid w:val="00A646D8"/>
    <w:rsid w:val="00AA71D1"/>
    <w:rsid w:val="00AC1050"/>
    <w:rsid w:val="00AC4C2A"/>
    <w:rsid w:val="00AC5A6E"/>
    <w:rsid w:val="00AE50AF"/>
    <w:rsid w:val="00AE518B"/>
    <w:rsid w:val="00AE7C94"/>
    <w:rsid w:val="00AF408C"/>
    <w:rsid w:val="00AF4A3F"/>
    <w:rsid w:val="00AF7CC0"/>
    <w:rsid w:val="00B031D6"/>
    <w:rsid w:val="00B03F0F"/>
    <w:rsid w:val="00B07427"/>
    <w:rsid w:val="00B07BBB"/>
    <w:rsid w:val="00B339EF"/>
    <w:rsid w:val="00B35723"/>
    <w:rsid w:val="00B42B4F"/>
    <w:rsid w:val="00B50F0F"/>
    <w:rsid w:val="00B54478"/>
    <w:rsid w:val="00B57495"/>
    <w:rsid w:val="00B60BBE"/>
    <w:rsid w:val="00B620D8"/>
    <w:rsid w:val="00B625E3"/>
    <w:rsid w:val="00B65BAD"/>
    <w:rsid w:val="00B7216D"/>
    <w:rsid w:val="00B72345"/>
    <w:rsid w:val="00B728BF"/>
    <w:rsid w:val="00B735FB"/>
    <w:rsid w:val="00B7495D"/>
    <w:rsid w:val="00B75D95"/>
    <w:rsid w:val="00B83308"/>
    <w:rsid w:val="00B85B77"/>
    <w:rsid w:val="00BA0DF3"/>
    <w:rsid w:val="00BB3363"/>
    <w:rsid w:val="00BB78D0"/>
    <w:rsid w:val="00BC246C"/>
    <w:rsid w:val="00BD46D6"/>
    <w:rsid w:val="00BE7537"/>
    <w:rsid w:val="00BF282E"/>
    <w:rsid w:val="00C07223"/>
    <w:rsid w:val="00C324D0"/>
    <w:rsid w:val="00C35E5E"/>
    <w:rsid w:val="00C4094D"/>
    <w:rsid w:val="00C44AE4"/>
    <w:rsid w:val="00C479C2"/>
    <w:rsid w:val="00C729F7"/>
    <w:rsid w:val="00C749B9"/>
    <w:rsid w:val="00C9569D"/>
    <w:rsid w:val="00CA3FFD"/>
    <w:rsid w:val="00CB42A9"/>
    <w:rsid w:val="00CB4E76"/>
    <w:rsid w:val="00CD2549"/>
    <w:rsid w:val="00CD618A"/>
    <w:rsid w:val="00CD6E46"/>
    <w:rsid w:val="00CE3D36"/>
    <w:rsid w:val="00CE768B"/>
    <w:rsid w:val="00CF2B18"/>
    <w:rsid w:val="00CF3AC4"/>
    <w:rsid w:val="00CF44FF"/>
    <w:rsid w:val="00CF52D6"/>
    <w:rsid w:val="00D00B54"/>
    <w:rsid w:val="00D11173"/>
    <w:rsid w:val="00D17738"/>
    <w:rsid w:val="00D251A4"/>
    <w:rsid w:val="00D30409"/>
    <w:rsid w:val="00D31AD3"/>
    <w:rsid w:val="00D35B1C"/>
    <w:rsid w:val="00D41E11"/>
    <w:rsid w:val="00D46018"/>
    <w:rsid w:val="00D50406"/>
    <w:rsid w:val="00D5678E"/>
    <w:rsid w:val="00D66C18"/>
    <w:rsid w:val="00D71541"/>
    <w:rsid w:val="00D72146"/>
    <w:rsid w:val="00D77588"/>
    <w:rsid w:val="00D8203C"/>
    <w:rsid w:val="00D95471"/>
    <w:rsid w:val="00DB0ED3"/>
    <w:rsid w:val="00DD3DDA"/>
    <w:rsid w:val="00DD5065"/>
    <w:rsid w:val="00DD7C03"/>
    <w:rsid w:val="00DE0249"/>
    <w:rsid w:val="00DF7909"/>
    <w:rsid w:val="00E173A4"/>
    <w:rsid w:val="00E2023C"/>
    <w:rsid w:val="00E22212"/>
    <w:rsid w:val="00E26161"/>
    <w:rsid w:val="00E30C27"/>
    <w:rsid w:val="00E31145"/>
    <w:rsid w:val="00E50735"/>
    <w:rsid w:val="00E56821"/>
    <w:rsid w:val="00E56F44"/>
    <w:rsid w:val="00E64DC2"/>
    <w:rsid w:val="00E67541"/>
    <w:rsid w:val="00E703B9"/>
    <w:rsid w:val="00E776FC"/>
    <w:rsid w:val="00E7789D"/>
    <w:rsid w:val="00E80457"/>
    <w:rsid w:val="00E95C96"/>
    <w:rsid w:val="00E95F6F"/>
    <w:rsid w:val="00EA3E02"/>
    <w:rsid w:val="00EB159A"/>
    <w:rsid w:val="00EB16C1"/>
    <w:rsid w:val="00EC1561"/>
    <w:rsid w:val="00EC3415"/>
    <w:rsid w:val="00EE1AB9"/>
    <w:rsid w:val="00EE7EFC"/>
    <w:rsid w:val="00EF402E"/>
    <w:rsid w:val="00F006A3"/>
    <w:rsid w:val="00F02F5F"/>
    <w:rsid w:val="00F03180"/>
    <w:rsid w:val="00F17510"/>
    <w:rsid w:val="00F212AD"/>
    <w:rsid w:val="00F33672"/>
    <w:rsid w:val="00F40615"/>
    <w:rsid w:val="00F42CB3"/>
    <w:rsid w:val="00F5148D"/>
    <w:rsid w:val="00F51E83"/>
    <w:rsid w:val="00F55BFC"/>
    <w:rsid w:val="00F64D34"/>
    <w:rsid w:val="00F660BB"/>
    <w:rsid w:val="00F70043"/>
    <w:rsid w:val="00F72BD1"/>
    <w:rsid w:val="00F82D79"/>
    <w:rsid w:val="00F85771"/>
    <w:rsid w:val="00F86C2C"/>
    <w:rsid w:val="00F87896"/>
    <w:rsid w:val="00F9265F"/>
    <w:rsid w:val="00F92B44"/>
    <w:rsid w:val="00F9379B"/>
    <w:rsid w:val="00F9598B"/>
    <w:rsid w:val="00F96B66"/>
    <w:rsid w:val="00F971AA"/>
    <w:rsid w:val="00FB3273"/>
    <w:rsid w:val="00FC179E"/>
    <w:rsid w:val="00FD4CF2"/>
    <w:rsid w:val="00FE4459"/>
    <w:rsid w:val="00FF0FD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2D8F864"/>
  <w15:docId w15:val="{15194D7D-63D7-4425-904F-FFD8AB98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E38"/>
    <w:pPr>
      <w:autoSpaceDE w:val="0"/>
      <w:autoSpaceDN w:val="0"/>
    </w:pPr>
    <w:rPr>
      <w:rFonts w:ascii="Calibri" w:hAnsi="Calibri" w:cs="Times"/>
      <w:sz w:val="18"/>
    </w:rPr>
  </w:style>
  <w:style w:type="paragraph" w:styleId="Heading1">
    <w:name w:val="heading 1"/>
    <w:basedOn w:val="Normal"/>
    <w:next w:val="Normal"/>
    <w:qFormat/>
    <w:rsid w:val="00B60BBE"/>
    <w:pPr>
      <w:keepNext/>
      <w:spacing w:after="240" w:line="240" w:lineRule="atLeast"/>
      <w:outlineLvl w:val="0"/>
    </w:pPr>
    <w:rPr>
      <w:rFonts w:cs="Times New Roman"/>
      <w:b/>
      <w:bCs/>
      <w:iCs/>
    </w:rPr>
  </w:style>
  <w:style w:type="paragraph" w:styleId="Heading2">
    <w:name w:val="heading 2"/>
    <w:basedOn w:val="Normal"/>
    <w:next w:val="Normal"/>
    <w:qFormat/>
    <w:rsid w:val="00103C2A"/>
    <w:pPr>
      <w:widowControl w:val="0"/>
      <w:spacing w:after="240"/>
      <w:outlineLvl w:val="1"/>
    </w:pPr>
    <w:rPr>
      <w:rFonts w:ascii="Book Antiqua" w:hAnsi="Book Antiqua" w:cs="Book Antiqua"/>
      <w:kern w:val="24"/>
      <w:sz w:val="22"/>
      <w:szCs w:val="22"/>
    </w:rPr>
  </w:style>
  <w:style w:type="paragraph" w:styleId="Heading3">
    <w:name w:val="heading 3"/>
    <w:basedOn w:val="Heading2"/>
    <w:qFormat/>
    <w:rsid w:val="00103C2A"/>
    <w:pPr>
      <w:ind w:right="720"/>
      <w:outlineLvl w:val="2"/>
    </w:pPr>
  </w:style>
  <w:style w:type="paragraph" w:styleId="Heading4">
    <w:name w:val="heading 4"/>
    <w:basedOn w:val="Normal"/>
    <w:next w:val="Normal"/>
    <w:qFormat/>
    <w:rsid w:val="00103C2A"/>
    <w:pPr>
      <w:keepNext/>
      <w:widowControl w:val="0"/>
      <w:tabs>
        <w:tab w:val="left" w:pos="720"/>
        <w:tab w:val="left" w:pos="4680"/>
      </w:tabs>
      <w:spacing w:line="240" w:lineRule="atLeast"/>
      <w:jc w:val="center"/>
      <w:outlineLvl w:val="3"/>
    </w:pPr>
    <w:rPr>
      <w:b/>
      <w:bCs/>
      <w:sz w:val="24"/>
      <w:szCs w:val="24"/>
    </w:rPr>
  </w:style>
  <w:style w:type="paragraph" w:styleId="Heading5">
    <w:name w:val="heading 5"/>
    <w:basedOn w:val="Normal"/>
    <w:next w:val="Normal"/>
    <w:qFormat/>
    <w:rsid w:val="00103C2A"/>
    <w:pPr>
      <w:keepNext/>
      <w:widowControl w:val="0"/>
      <w:tabs>
        <w:tab w:val="left" w:pos="720"/>
        <w:tab w:val="left" w:pos="4680"/>
      </w:tabs>
      <w:spacing w:line="240" w:lineRule="atLeast"/>
      <w:outlineLvl w:val="4"/>
    </w:pPr>
    <w:rPr>
      <w:sz w:val="24"/>
      <w:szCs w:val="24"/>
    </w:rPr>
  </w:style>
  <w:style w:type="paragraph" w:styleId="Heading6">
    <w:name w:val="heading 6"/>
    <w:basedOn w:val="Normal"/>
    <w:next w:val="Normal"/>
    <w:qFormat/>
    <w:rsid w:val="00103C2A"/>
    <w:pPr>
      <w:keepNext/>
      <w:widowControl w:val="0"/>
      <w:tabs>
        <w:tab w:val="left" w:pos="720"/>
        <w:tab w:val="left" w:pos="4680"/>
      </w:tabs>
      <w:spacing w:line="240" w:lineRule="atLeast"/>
      <w:jc w:val="center"/>
      <w:outlineLvl w:val="5"/>
    </w:pPr>
    <w:rPr>
      <w:b/>
      <w:bCs/>
      <w:sz w:val="24"/>
      <w:szCs w:val="24"/>
      <w:u w:val="single"/>
    </w:rPr>
  </w:style>
  <w:style w:type="paragraph" w:styleId="Heading7">
    <w:name w:val="heading 7"/>
    <w:basedOn w:val="Normal"/>
    <w:next w:val="Normal"/>
    <w:qFormat/>
    <w:rsid w:val="00103C2A"/>
    <w:pPr>
      <w:keepNext/>
      <w:widowControl w:val="0"/>
      <w:tabs>
        <w:tab w:val="left" w:pos="720"/>
        <w:tab w:val="left" w:pos="4680"/>
      </w:tabs>
      <w:spacing w:line="240" w:lineRule="atLeast"/>
      <w:ind w:left="720" w:hanging="720"/>
      <w:jc w:val="both"/>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3C2A"/>
    <w:pPr>
      <w:tabs>
        <w:tab w:val="center" w:pos="4320"/>
        <w:tab w:val="right" w:pos="8640"/>
      </w:tabs>
    </w:pPr>
  </w:style>
  <w:style w:type="paragraph" w:styleId="Header">
    <w:name w:val="header"/>
    <w:basedOn w:val="Normal"/>
    <w:rsid w:val="00103C2A"/>
    <w:pPr>
      <w:tabs>
        <w:tab w:val="center" w:pos="4320"/>
        <w:tab w:val="right" w:pos="8640"/>
      </w:tabs>
    </w:pPr>
  </w:style>
  <w:style w:type="paragraph" w:customStyle="1" w:styleId="Articleheadings">
    <w:name w:val="Article headings"/>
    <w:basedOn w:val="Normal"/>
    <w:rsid w:val="00103C2A"/>
    <w:pPr>
      <w:widowControl w:val="0"/>
      <w:tabs>
        <w:tab w:val="left" w:pos="720"/>
        <w:tab w:val="left" w:pos="4680"/>
      </w:tabs>
      <w:spacing w:line="240" w:lineRule="atLeast"/>
      <w:jc w:val="both"/>
    </w:pPr>
    <w:rPr>
      <w:b/>
      <w:bCs/>
      <w:sz w:val="24"/>
      <w:szCs w:val="24"/>
    </w:rPr>
  </w:style>
  <w:style w:type="paragraph" w:styleId="BodyText">
    <w:name w:val="Body Text"/>
    <w:basedOn w:val="Normal"/>
    <w:rsid w:val="00103C2A"/>
    <w:pPr>
      <w:widowControl w:val="0"/>
      <w:spacing w:line="240" w:lineRule="atLeast"/>
      <w:jc w:val="both"/>
    </w:pPr>
    <w:rPr>
      <w:rFonts w:ascii="Palatino" w:hAnsi="Palatino" w:cs="Palatino"/>
      <w:sz w:val="24"/>
      <w:szCs w:val="24"/>
    </w:rPr>
  </w:style>
  <w:style w:type="character" w:styleId="CommentReference">
    <w:name w:val="annotation reference"/>
    <w:semiHidden/>
    <w:rsid w:val="00103C2A"/>
    <w:rPr>
      <w:sz w:val="16"/>
      <w:szCs w:val="16"/>
    </w:rPr>
  </w:style>
  <w:style w:type="paragraph" w:styleId="CommentText">
    <w:name w:val="annotation text"/>
    <w:basedOn w:val="Normal"/>
    <w:link w:val="CommentTextChar"/>
    <w:semiHidden/>
    <w:rsid w:val="00103C2A"/>
    <w:pPr>
      <w:widowControl w:val="0"/>
    </w:pPr>
    <w:rPr>
      <w:rFonts w:ascii="Book Antiqua" w:hAnsi="Book Antiqua" w:cs="Book Antiqua"/>
      <w:kern w:val="24"/>
    </w:rPr>
  </w:style>
  <w:style w:type="paragraph" w:styleId="Title">
    <w:name w:val="Title"/>
    <w:basedOn w:val="Normal"/>
    <w:qFormat/>
    <w:rsid w:val="00103C2A"/>
    <w:pPr>
      <w:widowControl w:val="0"/>
      <w:tabs>
        <w:tab w:val="left" w:pos="720"/>
        <w:tab w:val="left" w:pos="4680"/>
      </w:tabs>
      <w:spacing w:line="240" w:lineRule="atLeast"/>
      <w:jc w:val="center"/>
    </w:pPr>
    <w:rPr>
      <w:rFonts w:ascii="Palatino" w:hAnsi="Palatino" w:cs="Palatino"/>
      <w:b/>
      <w:bCs/>
      <w:sz w:val="32"/>
      <w:szCs w:val="32"/>
    </w:rPr>
  </w:style>
  <w:style w:type="paragraph" w:styleId="BodyText2">
    <w:name w:val="Body Text 2"/>
    <w:basedOn w:val="Normal"/>
    <w:rsid w:val="00103C2A"/>
    <w:pPr>
      <w:widowControl w:val="0"/>
      <w:tabs>
        <w:tab w:val="left" w:pos="720"/>
        <w:tab w:val="left" w:pos="4680"/>
      </w:tabs>
      <w:spacing w:line="240" w:lineRule="atLeast"/>
      <w:ind w:left="720" w:hanging="720"/>
      <w:jc w:val="both"/>
    </w:pPr>
    <w:rPr>
      <w:sz w:val="24"/>
      <w:szCs w:val="24"/>
    </w:rPr>
  </w:style>
  <w:style w:type="paragraph" w:styleId="BalloonText">
    <w:name w:val="Balloon Text"/>
    <w:basedOn w:val="Normal"/>
    <w:semiHidden/>
    <w:rsid w:val="00AE518B"/>
    <w:rPr>
      <w:rFonts w:ascii="Tahoma" w:hAnsi="Tahoma" w:cs="Tahoma"/>
      <w:sz w:val="16"/>
      <w:szCs w:val="16"/>
    </w:rPr>
  </w:style>
  <w:style w:type="table" w:styleId="TableGrid">
    <w:name w:val="Table Grid"/>
    <w:basedOn w:val="TableNormal"/>
    <w:rsid w:val="004C44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C1050"/>
    <w:pPr>
      <w:ind w:left="720"/>
    </w:pPr>
  </w:style>
  <w:style w:type="paragraph" w:customStyle="1" w:styleId="PaymentSchedule">
    <w:name w:val="Payment Schedule"/>
    <w:basedOn w:val="Normal"/>
    <w:rsid w:val="002E0F84"/>
    <w:pPr>
      <w:widowControl w:val="0"/>
      <w:tabs>
        <w:tab w:val="left" w:pos="1080"/>
        <w:tab w:val="decimal" w:leader="dot" w:pos="8640"/>
      </w:tabs>
      <w:autoSpaceDE/>
      <w:autoSpaceDN/>
      <w:ind w:left="720" w:right="720"/>
    </w:pPr>
    <w:rPr>
      <w:rFonts w:ascii="Book Antiqua" w:hAnsi="Book Antiqua" w:cs="Times New Roman"/>
      <w:kern w:val="24"/>
      <w:sz w:val="22"/>
    </w:rPr>
  </w:style>
  <w:style w:type="paragraph" w:styleId="TOC1">
    <w:name w:val="toc 1"/>
    <w:basedOn w:val="Normal"/>
    <w:next w:val="Normal"/>
    <w:autoRedefine/>
    <w:uiPriority w:val="39"/>
    <w:rsid w:val="0087690B"/>
    <w:pPr>
      <w:tabs>
        <w:tab w:val="right" w:leader="dot" w:pos="9350"/>
      </w:tabs>
      <w:spacing w:after="100"/>
      <w:ind w:left="900" w:hanging="900"/>
    </w:pPr>
  </w:style>
  <w:style w:type="character" w:styleId="Hyperlink">
    <w:name w:val="Hyperlink"/>
    <w:basedOn w:val="DefaultParagraphFont"/>
    <w:uiPriority w:val="99"/>
    <w:unhideWhenUsed/>
    <w:rsid w:val="0087690B"/>
    <w:rPr>
      <w:color w:val="0000FF" w:themeColor="hyperlink"/>
      <w:u w:val="single"/>
    </w:rPr>
  </w:style>
  <w:style w:type="paragraph" w:styleId="TOCHeading">
    <w:name w:val="TOC Heading"/>
    <w:basedOn w:val="Heading1"/>
    <w:next w:val="Normal"/>
    <w:uiPriority w:val="39"/>
    <w:semiHidden/>
    <w:unhideWhenUsed/>
    <w:qFormat/>
    <w:rsid w:val="00510F21"/>
    <w:pPr>
      <w:keepLines/>
      <w:autoSpaceDE/>
      <w:autoSpaceDN/>
      <w:spacing w:before="480" w:after="0" w:line="276" w:lineRule="auto"/>
      <w:outlineLvl w:val="9"/>
    </w:pPr>
    <w:rPr>
      <w:rFonts w:asciiTheme="majorHAnsi" w:eastAsiaTheme="majorEastAsia" w:hAnsiTheme="majorHAnsi" w:cstheme="majorBidi"/>
      <w:iCs w:val="0"/>
      <w:color w:val="365F91" w:themeColor="accent1" w:themeShade="BF"/>
      <w:sz w:val="28"/>
      <w:szCs w:val="28"/>
      <w:lang w:eastAsia="ja-JP"/>
    </w:rPr>
  </w:style>
  <w:style w:type="paragraph" w:styleId="NormalWeb">
    <w:name w:val="Normal (Web)"/>
    <w:basedOn w:val="Normal"/>
    <w:uiPriority w:val="99"/>
    <w:unhideWhenUsed/>
    <w:rsid w:val="003B455A"/>
    <w:pPr>
      <w:autoSpaceDE/>
      <w:autoSpaceDN/>
    </w:pPr>
    <w:rPr>
      <w:rFonts w:cs="Times New Roman"/>
      <w:sz w:val="24"/>
      <w:szCs w:val="24"/>
      <w:lang w:val="en-CA" w:eastAsia="en-CA"/>
    </w:rPr>
  </w:style>
  <w:style w:type="character" w:customStyle="1" w:styleId="FooterChar">
    <w:name w:val="Footer Char"/>
    <w:basedOn w:val="DefaultParagraphFont"/>
    <w:link w:val="Footer"/>
    <w:uiPriority w:val="99"/>
    <w:rsid w:val="00713AB4"/>
    <w:rPr>
      <w:rFonts w:cs="Times"/>
    </w:rPr>
  </w:style>
  <w:style w:type="character" w:styleId="Strong">
    <w:name w:val="Strong"/>
    <w:basedOn w:val="DefaultParagraphFont"/>
    <w:uiPriority w:val="22"/>
    <w:qFormat/>
    <w:rsid w:val="00B07BBB"/>
    <w:rPr>
      <w:b/>
      <w:bCs/>
    </w:rPr>
  </w:style>
  <w:style w:type="paragraph" w:customStyle="1" w:styleId="copyto">
    <w:name w:val="copy to"/>
    <w:basedOn w:val="Normal"/>
    <w:rsid w:val="00C749B9"/>
    <w:pPr>
      <w:tabs>
        <w:tab w:val="left" w:pos="540"/>
      </w:tabs>
      <w:autoSpaceDE/>
      <w:autoSpaceDN/>
      <w:jc w:val="both"/>
    </w:pPr>
    <w:rPr>
      <w:rFonts w:ascii="Times" w:hAnsi="Times" w:cs="Times New Roman"/>
      <w:color w:val="000000"/>
      <w:lang w:val="en-CA" w:eastAsia="ja-JP"/>
    </w:rPr>
  </w:style>
  <w:style w:type="paragraph" w:styleId="CommentSubject">
    <w:name w:val="annotation subject"/>
    <w:basedOn w:val="CommentText"/>
    <w:next w:val="CommentText"/>
    <w:link w:val="CommentSubjectChar"/>
    <w:semiHidden/>
    <w:unhideWhenUsed/>
    <w:rsid w:val="00E30C27"/>
    <w:pPr>
      <w:widowControl/>
    </w:pPr>
    <w:rPr>
      <w:rFonts w:ascii="Calibri" w:hAnsi="Calibri" w:cs="Times"/>
      <w:b/>
      <w:bCs/>
      <w:kern w:val="0"/>
      <w:sz w:val="20"/>
    </w:rPr>
  </w:style>
  <w:style w:type="character" w:customStyle="1" w:styleId="CommentTextChar">
    <w:name w:val="Comment Text Char"/>
    <w:basedOn w:val="DefaultParagraphFont"/>
    <w:link w:val="CommentText"/>
    <w:semiHidden/>
    <w:rsid w:val="00E30C27"/>
    <w:rPr>
      <w:rFonts w:ascii="Book Antiqua" w:hAnsi="Book Antiqua" w:cs="Book Antiqua"/>
      <w:kern w:val="24"/>
      <w:sz w:val="18"/>
    </w:rPr>
  </w:style>
  <w:style w:type="character" w:customStyle="1" w:styleId="CommentSubjectChar">
    <w:name w:val="Comment Subject Char"/>
    <w:basedOn w:val="CommentTextChar"/>
    <w:link w:val="CommentSubject"/>
    <w:semiHidden/>
    <w:rsid w:val="00E30C27"/>
    <w:rPr>
      <w:rFonts w:ascii="Calibri" w:hAnsi="Calibri" w:cs="Times"/>
      <w:b/>
      <w:bCs/>
      <w:kern w:val="24"/>
      <w:sz w:val="18"/>
    </w:rPr>
  </w:style>
  <w:style w:type="paragraph" w:customStyle="1" w:styleId="Default">
    <w:name w:val="Default"/>
    <w:rsid w:val="001070FD"/>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A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6981">
      <w:bodyDiv w:val="1"/>
      <w:marLeft w:val="0"/>
      <w:marRight w:val="0"/>
      <w:marTop w:val="0"/>
      <w:marBottom w:val="0"/>
      <w:divBdr>
        <w:top w:val="none" w:sz="0" w:space="0" w:color="auto"/>
        <w:left w:val="none" w:sz="0" w:space="0" w:color="auto"/>
        <w:bottom w:val="none" w:sz="0" w:space="0" w:color="auto"/>
        <w:right w:val="none" w:sz="0" w:space="0" w:color="auto"/>
      </w:divBdr>
    </w:div>
    <w:div w:id="424303698">
      <w:bodyDiv w:val="1"/>
      <w:marLeft w:val="0"/>
      <w:marRight w:val="0"/>
      <w:marTop w:val="0"/>
      <w:marBottom w:val="0"/>
      <w:divBdr>
        <w:top w:val="none" w:sz="0" w:space="0" w:color="auto"/>
        <w:left w:val="none" w:sz="0" w:space="0" w:color="auto"/>
        <w:bottom w:val="none" w:sz="0" w:space="0" w:color="auto"/>
        <w:right w:val="none" w:sz="0" w:space="0" w:color="auto"/>
      </w:divBdr>
    </w:div>
    <w:div w:id="429669723">
      <w:bodyDiv w:val="1"/>
      <w:marLeft w:val="0"/>
      <w:marRight w:val="0"/>
      <w:marTop w:val="0"/>
      <w:marBottom w:val="0"/>
      <w:divBdr>
        <w:top w:val="none" w:sz="0" w:space="0" w:color="auto"/>
        <w:left w:val="none" w:sz="0" w:space="0" w:color="auto"/>
        <w:bottom w:val="none" w:sz="0" w:space="0" w:color="auto"/>
        <w:right w:val="none" w:sz="0" w:space="0" w:color="auto"/>
      </w:divBdr>
      <w:divsChild>
        <w:div w:id="82144431">
          <w:marLeft w:val="0"/>
          <w:marRight w:val="0"/>
          <w:marTop w:val="0"/>
          <w:marBottom w:val="0"/>
          <w:divBdr>
            <w:top w:val="none" w:sz="0" w:space="0" w:color="auto"/>
            <w:left w:val="none" w:sz="0" w:space="0" w:color="auto"/>
            <w:bottom w:val="none" w:sz="0" w:space="0" w:color="auto"/>
            <w:right w:val="none" w:sz="0" w:space="0" w:color="auto"/>
          </w:divBdr>
          <w:divsChild>
            <w:div w:id="750201022">
              <w:marLeft w:val="0"/>
              <w:marRight w:val="0"/>
              <w:marTop w:val="0"/>
              <w:marBottom w:val="0"/>
              <w:divBdr>
                <w:top w:val="none" w:sz="0" w:space="0" w:color="auto"/>
                <w:left w:val="none" w:sz="0" w:space="0" w:color="auto"/>
                <w:bottom w:val="none" w:sz="0" w:space="0" w:color="auto"/>
                <w:right w:val="none" w:sz="0" w:space="0" w:color="auto"/>
              </w:divBdr>
              <w:divsChild>
                <w:div w:id="2048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00306">
      <w:bodyDiv w:val="1"/>
      <w:marLeft w:val="0"/>
      <w:marRight w:val="0"/>
      <w:marTop w:val="0"/>
      <w:marBottom w:val="0"/>
      <w:divBdr>
        <w:top w:val="none" w:sz="0" w:space="0" w:color="auto"/>
        <w:left w:val="none" w:sz="0" w:space="0" w:color="auto"/>
        <w:bottom w:val="none" w:sz="0" w:space="0" w:color="auto"/>
        <w:right w:val="none" w:sz="0" w:space="0" w:color="auto"/>
      </w:divBdr>
    </w:div>
    <w:div w:id="1035815850">
      <w:bodyDiv w:val="1"/>
      <w:marLeft w:val="0"/>
      <w:marRight w:val="0"/>
      <w:marTop w:val="0"/>
      <w:marBottom w:val="0"/>
      <w:divBdr>
        <w:top w:val="none" w:sz="0" w:space="0" w:color="auto"/>
        <w:left w:val="none" w:sz="0" w:space="0" w:color="auto"/>
        <w:bottom w:val="none" w:sz="0" w:space="0" w:color="auto"/>
        <w:right w:val="none" w:sz="0" w:space="0" w:color="auto"/>
      </w:divBdr>
    </w:div>
    <w:div w:id="1092777131">
      <w:bodyDiv w:val="1"/>
      <w:marLeft w:val="0"/>
      <w:marRight w:val="0"/>
      <w:marTop w:val="0"/>
      <w:marBottom w:val="0"/>
      <w:divBdr>
        <w:top w:val="none" w:sz="0" w:space="0" w:color="auto"/>
        <w:left w:val="none" w:sz="0" w:space="0" w:color="auto"/>
        <w:bottom w:val="none" w:sz="0" w:space="0" w:color="auto"/>
        <w:right w:val="none" w:sz="0" w:space="0" w:color="auto"/>
      </w:divBdr>
      <w:divsChild>
        <w:div w:id="1903448598">
          <w:marLeft w:val="0"/>
          <w:marRight w:val="0"/>
          <w:marTop w:val="0"/>
          <w:marBottom w:val="0"/>
          <w:divBdr>
            <w:top w:val="none" w:sz="0" w:space="0" w:color="auto"/>
            <w:left w:val="none" w:sz="0" w:space="0" w:color="auto"/>
            <w:bottom w:val="none" w:sz="0" w:space="0" w:color="auto"/>
            <w:right w:val="none" w:sz="0" w:space="0" w:color="auto"/>
          </w:divBdr>
          <w:divsChild>
            <w:div w:id="1759326548">
              <w:marLeft w:val="0"/>
              <w:marRight w:val="0"/>
              <w:marTop w:val="0"/>
              <w:marBottom w:val="0"/>
              <w:divBdr>
                <w:top w:val="none" w:sz="0" w:space="0" w:color="auto"/>
                <w:left w:val="none" w:sz="0" w:space="0" w:color="auto"/>
                <w:bottom w:val="none" w:sz="0" w:space="0" w:color="auto"/>
                <w:right w:val="none" w:sz="0" w:space="0" w:color="auto"/>
              </w:divBdr>
              <w:divsChild>
                <w:div w:id="4068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1007">
      <w:bodyDiv w:val="1"/>
      <w:marLeft w:val="0"/>
      <w:marRight w:val="0"/>
      <w:marTop w:val="0"/>
      <w:marBottom w:val="0"/>
      <w:divBdr>
        <w:top w:val="none" w:sz="0" w:space="0" w:color="auto"/>
        <w:left w:val="none" w:sz="0" w:space="0" w:color="auto"/>
        <w:bottom w:val="none" w:sz="0" w:space="0" w:color="auto"/>
        <w:right w:val="none" w:sz="0" w:space="0" w:color="auto"/>
      </w:divBdr>
      <w:divsChild>
        <w:div w:id="1543402609">
          <w:marLeft w:val="0"/>
          <w:marRight w:val="0"/>
          <w:marTop w:val="0"/>
          <w:marBottom w:val="0"/>
          <w:divBdr>
            <w:top w:val="none" w:sz="0" w:space="0" w:color="auto"/>
            <w:left w:val="none" w:sz="0" w:space="0" w:color="auto"/>
            <w:bottom w:val="none" w:sz="0" w:space="0" w:color="auto"/>
            <w:right w:val="none" w:sz="0" w:space="0" w:color="auto"/>
          </w:divBdr>
          <w:divsChild>
            <w:div w:id="512688657">
              <w:marLeft w:val="0"/>
              <w:marRight w:val="0"/>
              <w:marTop w:val="0"/>
              <w:marBottom w:val="0"/>
              <w:divBdr>
                <w:top w:val="none" w:sz="0" w:space="0" w:color="auto"/>
                <w:left w:val="none" w:sz="0" w:space="0" w:color="auto"/>
                <w:bottom w:val="none" w:sz="0" w:space="0" w:color="auto"/>
                <w:right w:val="none" w:sz="0" w:space="0" w:color="auto"/>
              </w:divBdr>
              <w:divsChild>
                <w:div w:id="3386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27268">
      <w:bodyDiv w:val="1"/>
      <w:marLeft w:val="0"/>
      <w:marRight w:val="0"/>
      <w:marTop w:val="0"/>
      <w:marBottom w:val="0"/>
      <w:divBdr>
        <w:top w:val="none" w:sz="0" w:space="0" w:color="auto"/>
        <w:left w:val="none" w:sz="0" w:space="0" w:color="auto"/>
        <w:bottom w:val="none" w:sz="0" w:space="0" w:color="auto"/>
        <w:right w:val="none" w:sz="0" w:space="0" w:color="auto"/>
      </w:divBdr>
    </w:div>
    <w:div w:id="1764715751">
      <w:bodyDiv w:val="1"/>
      <w:marLeft w:val="0"/>
      <w:marRight w:val="0"/>
      <w:marTop w:val="0"/>
      <w:marBottom w:val="0"/>
      <w:divBdr>
        <w:top w:val="none" w:sz="0" w:space="0" w:color="auto"/>
        <w:left w:val="none" w:sz="0" w:space="0" w:color="auto"/>
        <w:bottom w:val="none" w:sz="0" w:space="0" w:color="auto"/>
        <w:right w:val="none" w:sz="0" w:space="0" w:color="auto"/>
      </w:divBdr>
      <w:divsChild>
        <w:div w:id="1766343380">
          <w:marLeft w:val="0"/>
          <w:marRight w:val="0"/>
          <w:marTop w:val="0"/>
          <w:marBottom w:val="0"/>
          <w:divBdr>
            <w:top w:val="none" w:sz="0" w:space="0" w:color="auto"/>
            <w:left w:val="none" w:sz="0" w:space="0" w:color="auto"/>
            <w:bottom w:val="none" w:sz="0" w:space="0" w:color="auto"/>
            <w:right w:val="none" w:sz="0" w:space="0" w:color="auto"/>
          </w:divBdr>
          <w:divsChild>
            <w:div w:id="1253707379">
              <w:marLeft w:val="0"/>
              <w:marRight w:val="0"/>
              <w:marTop w:val="0"/>
              <w:marBottom w:val="0"/>
              <w:divBdr>
                <w:top w:val="none" w:sz="0" w:space="0" w:color="auto"/>
                <w:left w:val="none" w:sz="0" w:space="0" w:color="auto"/>
                <w:bottom w:val="none" w:sz="0" w:space="0" w:color="auto"/>
                <w:right w:val="none" w:sz="0" w:space="0" w:color="auto"/>
              </w:divBdr>
              <w:divsChild>
                <w:div w:id="3581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7906">
      <w:bodyDiv w:val="1"/>
      <w:marLeft w:val="0"/>
      <w:marRight w:val="0"/>
      <w:marTop w:val="0"/>
      <w:marBottom w:val="0"/>
      <w:divBdr>
        <w:top w:val="none" w:sz="0" w:space="0" w:color="auto"/>
        <w:left w:val="none" w:sz="0" w:space="0" w:color="auto"/>
        <w:bottom w:val="none" w:sz="0" w:space="0" w:color="auto"/>
        <w:right w:val="none" w:sz="0" w:space="0" w:color="auto"/>
      </w:divBdr>
    </w:div>
    <w:div w:id="18122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joy@sfu.ca"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678C-1EE1-494F-A1DE-20274060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CHEF agreement</vt:lpstr>
    </vt:vector>
  </TitlesOfParts>
  <Company>Simon Fraser University</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CHEF agreement</dc:title>
  <dc:subject>standard contract</dc:subject>
  <dc:creator>Greg Sasges</dc:creator>
  <cp:lastModifiedBy>Maryana Hnatyshyn</cp:lastModifiedBy>
  <cp:revision>3</cp:revision>
  <cp:lastPrinted>2022-12-13T23:55:00Z</cp:lastPrinted>
  <dcterms:created xsi:type="dcterms:W3CDTF">2022-12-19T17:57:00Z</dcterms:created>
  <dcterms:modified xsi:type="dcterms:W3CDTF">2022-12-20T06:21:00Z</dcterms:modified>
</cp:coreProperties>
</file>